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72" w:rsidRPr="007F3172" w:rsidRDefault="007F3172" w:rsidP="007F31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3172">
        <w:rPr>
          <w:rFonts w:ascii="Times New Roman" w:hAnsi="Times New Roman" w:cs="Times New Roman"/>
          <w:sz w:val="28"/>
          <w:szCs w:val="28"/>
        </w:rPr>
        <w:t>Утверждаю</w:t>
      </w:r>
    </w:p>
    <w:p w:rsidR="007F3172" w:rsidRPr="007F3172" w:rsidRDefault="007F3172" w:rsidP="007F31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3172">
        <w:rPr>
          <w:rFonts w:ascii="Times New Roman" w:hAnsi="Times New Roman" w:cs="Times New Roman"/>
          <w:sz w:val="28"/>
          <w:szCs w:val="28"/>
        </w:rPr>
        <w:t>Министр образования и науки</w:t>
      </w:r>
    </w:p>
    <w:p w:rsidR="007F3172" w:rsidRPr="007F3172" w:rsidRDefault="007F3172" w:rsidP="007F31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317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F3172" w:rsidRPr="007F3172" w:rsidRDefault="007F3172" w:rsidP="007F31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3172">
        <w:rPr>
          <w:rFonts w:ascii="Times New Roman" w:hAnsi="Times New Roman" w:cs="Times New Roman"/>
          <w:sz w:val="28"/>
          <w:szCs w:val="28"/>
        </w:rPr>
        <w:t>А.А.ФУРСЕНКО</w:t>
      </w:r>
    </w:p>
    <w:p w:rsidR="007F3172" w:rsidRPr="007F3172" w:rsidRDefault="007F3172" w:rsidP="007F31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3172">
        <w:rPr>
          <w:rFonts w:ascii="Times New Roman" w:hAnsi="Times New Roman" w:cs="Times New Roman"/>
          <w:sz w:val="28"/>
          <w:szCs w:val="28"/>
        </w:rPr>
        <w:t>11 мая 2011 г. N АФ-12/07вн</w:t>
      </w:r>
    </w:p>
    <w:p w:rsidR="007F3172" w:rsidRPr="007F3172" w:rsidRDefault="007F3172" w:rsidP="007F31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172" w:rsidRPr="007F3172" w:rsidRDefault="007F3172" w:rsidP="007F31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3172">
        <w:rPr>
          <w:rFonts w:ascii="Times New Roman" w:hAnsi="Times New Roman" w:cs="Times New Roman"/>
          <w:sz w:val="28"/>
          <w:szCs w:val="28"/>
        </w:rPr>
        <w:t>ПРАВИЛА</w:t>
      </w:r>
    </w:p>
    <w:p w:rsidR="007F3172" w:rsidRPr="007F3172" w:rsidRDefault="007F3172" w:rsidP="007F31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3172">
        <w:rPr>
          <w:rFonts w:ascii="Times New Roman" w:hAnsi="Times New Roman" w:cs="Times New Roman"/>
          <w:sz w:val="28"/>
          <w:szCs w:val="28"/>
        </w:rPr>
        <w:t>ПОДКЛЮЧЕНИЯ ОБЩЕОБРАЗОВАТЕЛЬНЫХ УЧРЕЖДЕНИЙ К ЕДИНОЙ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172">
        <w:rPr>
          <w:rFonts w:ascii="Times New Roman" w:hAnsi="Times New Roman" w:cs="Times New Roman"/>
          <w:sz w:val="28"/>
          <w:szCs w:val="28"/>
        </w:rPr>
        <w:t>КОНТЕНТ-ФИЛЬТРАЦИИ ДОСТУПА К СЕТИ ИНТЕРНЕТ, РЕАЛИЗОВАННОЙ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172">
        <w:rPr>
          <w:rFonts w:ascii="Times New Roman" w:hAnsi="Times New Roman" w:cs="Times New Roman"/>
          <w:sz w:val="28"/>
          <w:szCs w:val="28"/>
        </w:rPr>
        <w:t>МИНИСТЕРСТВОМ ОБРАЗОВАНИЯ И НАУКИ РОССИЙСКОЙ ФЕДЕРАЦИИ</w:t>
      </w:r>
    </w:p>
    <w:p w:rsidR="007F3172" w:rsidRPr="007F3172" w:rsidRDefault="007F3172" w:rsidP="007F31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172" w:rsidRPr="007F3172" w:rsidRDefault="007F3172" w:rsidP="007F31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17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F3172">
        <w:rPr>
          <w:rFonts w:ascii="Times New Roman" w:hAnsi="Times New Roman" w:cs="Times New Roman"/>
          <w:sz w:val="28"/>
          <w:szCs w:val="28"/>
        </w:rPr>
        <w:t>Настоящие Правила разработаны в соответствии с абзацем седьмым пункта 2 раздела II Решения заседания президиума Совета при Президенте Российской Федерации по развитию информационного общества в Российской Федерации, состоявшегося 22 декабря 2010 г., утвержденного Председателем президиума Совета при Президенте Российской Федерации по развитию информационного общества в Российской Федерации Нарышкиным С.Е. 30 декабря 2010 г. N А4-18040, и устанавливают общие</w:t>
      </w:r>
      <w:proofErr w:type="gramEnd"/>
      <w:r w:rsidRPr="007F3172">
        <w:rPr>
          <w:rFonts w:ascii="Times New Roman" w:hAnsi="Times New Roman" w:cs="Times New Roman"/>
          <w:sz w:val="28"/>
          <w:szCs w:val="28"/>
        </w:rPr>
        <w:t xml:space="preserve"> требования к подключению общеобразовательных учреждений, расположенных на территории Российской Федерации (далее - общеобразовательные учреждения), к единой системе контент-фильтрации доступа к сети Интернет, реализованной Министерством образования и науки Российской Федерации (далее - </w:t>
      </w:r>
      <w:proofErr w:type="spellStart"/>
      <w:r w:rsidRPr="007F317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F3172">
        <w:rPr>
          <w:rFonts w:ascii="Times New Roman" w:hAnsi="Times New Roman" w:cs="Times New Roman"/>
          <w:sz w:val="28"/>
          <w:szCs w:val="28"/>
        </w:rPr>
        <w:t xml:space="preserve"> России).</w:t>
      </w:r>
    </w:p>
    <w:p w:rsidR="007F3172" w:rsidRPr="007F3172" w:rsidRDefault="007F3172" w:rsidP="007F31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172">
        <w:rPr>
          <w:rFonts w:ascii="Times New Roman" w:hAnsi="Times New Roman" w:cs="Times New Roman"/>
          <w:sz w:val="28"/>
          <w:szCs w:val="28"/>
        </w:rPr>
        <w:t xml:space="preserve">2. Средствами контент-фильтрации доступа к сети Интернет (далее - СКФ) являются аппаратно-программные или программные комплексы, обеспечивающие ограничение доступа к </w:t>
      </w:r>
      <w:proofErr w:type="spellStart"/>
      <w:r w:rsidRPr="007F3172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7F3172">
        <w:rPr>
          <w:rFonts w:ascii="Times New Roman" w:hAnsi="Times New Roman" w:cs="Times New Roman"/>
          <w:sz w:val="28"/>
          <w:szCs w:val="28"/>
        </w:rPr>
        <w:t xml:space="preserve">, не совместимым с задачами образования и воспитания </w:t>
      </w:r>
      <w:proofErr w:type="gramStart"/>
      <w:r w:rsidRPr="007F317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3172">
        <w:rPr>
          <w:rFonts w:ascii="Times New Roman" w:hAnsi="Times New Roman" w:cs="Times New Roman"/>
          <w:sz w:val="28"/>
          <w:szCs w:val="28"/>
        </w:rPr>
        <w:t>.</w:t>
      </w:r>
    </w:p>
    <w:p w:rsidR="007F3172" w:rsidRPr="007F3172" w:rsidRDefault="007F3172" w:rsidP="007F31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172">
        <w:rPr>
          <w:rFonts w:ascii="Times New Roman" w:hAnsi="Times New Roman" w:cs="Times New Roman"/>
          <w:sz w:val="28"/>
          <w:szCs w:val="28"/>
        </w:rPr>
        <w:t xml:space="preserve">3. Для подключения к единой системе контент-фильтрации доступа к сети Интернет общеобразовательные учреждения используют СКФ, рекомендованные </w:t>
      </w:r>
      <w:proofErr w:type="spellStart"/>
      <w:r w:rsidRPr="007F317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F3172">
        <w:rPr>
          <w:rFonts w:ascii="Times New Roman" w:hAnsi="Times New Roman" w:cs="Times New Roman"/>
          <w:sz w:val="28"/>
          <w:szCs w:val="28"/>
        </w:rPr>
        <w:t xml:space="preserve"> России &lt;*&gt;, либо СКФ, приобретенные ими самостоятельно.</w:t>
      </w:r>
    </w:p>
    <w:p w:rsidR="007F3172" w:rsidRPr="007F3172" w:rsidRDefault="007F3172" w:rsidP="007F31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17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F3172" w:rsidRPr="007F3172" w:rsidRDefault="007F3172" w:rsidP="007F31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172">
        <w:rPr>
          <w:rFonts w:ascii="Times New Roman" w:hAnsi="Times New Roman" w:cs="Times New Roman"/>
          <w:sz w:val="28"/>
          <w:szCs w:val="28"/>
        </w:rPr>
        <w:t>&lt;*&gt; Средства контент-фильтрации доступа к сети Интернет, включая бесплатные дистрибутивы программного обеспечения, размещены в сети Интернет на сайте единой системы контент-фильтрации доступа к сети Интернет по адресу: www.skf.edu.ru.</w:t>
      </w:r>
    </w:p>
    <w:p w:rsidR="007F3172" w:rsidRPr="007F3172" w:rsidRDefault="007F3172" w:rsidP="007F31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172" w:rsidRPr="007F3172" w:rsidRDefault="007F3172" w:rsidP="007F31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172">
        <w:rPr>
          <w:rFonts w:ascii="Times New Roman" w:hAnsi="Times New Roman" w:cs="Times New Roman"/>
          <w:sz w:val="28"/>
          <w:szCs w:val="28"/>
        </w:rPr>
        <w:t>4. СКФ, используемые в общеобразовательных учреждениях, должны отвечать следующим требованиям:</w:t>
      </w:r>
    </w:p>
    <w:p w:rsidR="007F3172" w:rsidRPr="007F3172" w:rsidRDefault="007F3172" w:rsidP="007F31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172">
        <w:rPr>
          <w:rFonts w:ascii="Times New Roman" w:hAnsi="Times New Roman" w:cs="Times New Roman"/>
          <w:sz w:val="28"/>
          <w:szCs w:val="28"/>
        </w:rPr>
        <w:t xml:space="preserve">реализовывать единую политику для всех общеобразовательных учреждений по исключению доступа к </w:t>
      </w:r>
      <w:proofErr w:type="spellStart"/>
      <w:r w:rsidRPr="007F3172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7F3172">
        <w:rPr>
          <w:rFonts w:ascii="Times New Roman" w:hAnsi="Times New Roman" w:cs="Times New Roman"/>
          <w:sz w:val="28"/>
          <w:szCs w:val="28"/>
        </w:rPr>
        <w:t>, не совместимым с задачами образования и воспитания обучающихся;</w:t>
      </w:r>
      <w:proofErr w:type="gramEnd"/>
    </w:p>
    <w:p w:rsidR="007F3172" w:rsidRPr="007F3172" w:rsidRDefault="007F3172" w:rsidP="007F31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172">
        <w:rPr>
          <w:rFonts w:ascii="Times New Roman" w:hAnsi="Times New Roman" w:cs="Times New Roman"/>
          <w:sz w:val="28"/>
          <w:szCs w:val="28"/>
        </w:rPr>
        <w:t xml:space="preserve">обеспечивать беспрепятственный доступ к информации, распространение которой в Российской Федерации в соответствии с законодательством Российской Федерации не ограничивается или не </w:t>
      </w:r>
      <w:r w:rsidRPr="007F3172">
        <w:rPr>
          <w:rFonts w:ascii="Times New Roman" w:hAnsi="Times New Roman" w:cs="Times New Roman"/>
          <w:sz w:val="28"/>
          <w:szCs w:val="28"/>
        </w:rPr>
        <w:lastRenderedPageBreak/>
        <w:t>запрещается;</w:t>
      </w:r>
    </w:p>
    <w:p w:rsidR="007F3172" w:rsidRPr="007F3172" w:rsidRDefault="007F3172" w:rsidP="007F31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172">
        <w:rPr>
          <w:rFonts w:ascii="Times New Roman" w:hAnsi="Times New Roman" w:cs="Times New Roman"/>
          <w:sz w:val="28"/>
          <w:szCs w:val="28"/>
        </w:rPr>
        <w:t xml:space="preserve">обеспечивать мониторинг использования </w:t>
      </w:r>
      <w:proofErr w:type="spellStart"/>
      <w:r w:rsidRPr="007F3172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7F3172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в целях обучения и воспитания обучающихся;</w:t>
      </w:r>
    </w:p>
    <w:p w:rsidR="007F3172" w:rsidRPr="007F3172" w:rsidRDefault="007F3172" w:rsidP="007F31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172">
        <w:rPr>
          <w:rFonts w:ascii="Times New Roman" w:hAnsi="Times New Roman" w:cs="Times New Roman"/>
          <w:sz w:val="28"/>
          <w:szCs w:val="28"/>
        </w:rPr>
        <w:t>обеспечивать возможность адаптации к изменяющимся угрозам, условиям эксплуатации, требованиям законодательства Российской Федерации и предписаниям надзорных органов;</w:t>
      </w:r>
    </w:p>
    <w:p w:rsidR="007F3172" w:rsidRPr="007F3172" w:rsidRDefault="007F3172" w:rsidP="007F31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172">
        <w:rPr>
          <w:rFonts w:ascii="Times New Roman" w:hAnsi="Times New Roman" w:cs="Times New Roman"/>
          <w:sz w:val="28"/>
          <w:szCs w:val="28"/>
        </w:rPr>
        <w:t xml:space="preserve">обеспечивать фильтрацию контента по спискам категорий, рекомендованным </w:t>
      </w:r>
      <w:proofErr w:type="spellStart"/>
      <w:r w:rsidRPr="007F317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F3172">
        <w:rPr>
          <w:rFonts w:ascii="Times New Roman" w:hAnsi="Times New Roman" w:cs="Times New Roman"/>
          <w:sz w:val="28"/>
          <w:szCs w:val="28"/>
        </w:rPr>
        <w:t xml:space="preserve"> России и размещенным в сети Интернет на сайте единой системы контент-фильтрации доступа к сети Интернет по адресу: www.skf.edu.ru.</w:t>
      </w:r>
    </w:p>
    <w:p w:rsidR="007F3172" w:rsidRPr="007F3172" w:rsidRDefault="007F3172" w:rsidP="007F31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172">
        <w:rPr>
          <w:rFonts w:ascii="Times New Roman" w:hAnsi="Times New Roman" w:cs="Times New Roman"/>
          <w:sz w:val="28"/>
          <w:szCs w:val="28"/>
        </w:rPr>
        <w:t>5. Установка СКФ производится на все компьютерное оборудование общеобразовательных учреждений, имеющее доступ к сети Интернет (далее - устройства).</w:t>
      </w:r>
    </w:p>
    <w:p w:rsidR="007F3172" w:rsidRPr="007F3172" w:rsidRDefault="007F3172" w:rsidP="007F31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172">
        <w:rPr>
          <w:rFonts w:ascii="Times New Roman" w:hAnsi="Times New Roman" w:cs="Times New Roman"/>
          <w:sz w:val="28"/>
          <w:szCs w:val="28"/>
        </w:rPr>
        <w:t>При установке СКФ на устройства общеобразовательные учреждения направляют уведомление об их подключении по форме регистрации СКФ, размещенной в сети Интернет на сайте единой системы контент-фильтрации доступа к сети Интернет по адресу: www.skf.edu.ru, а также уведомляют орган исполнительной власти субъекта Российской Федерации, осуществляющий управление в сфере образования, об установке СКФ в общеобразовательных учреждениях с указанием количества подключенных устройств</w:t>
      </w:r>
      <w:proofErr w:type="gramEnd"/>
      <w:r w:rsidRPr="007F317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F3172">
        <w:rPr>
          <w:rFonts w:ascii="Times New Roman" w:hAnsi="Times New Roman" w:cs="Times New Roman"/>
          <w:sz w:val="28"/>
          <w:szCs w:val="28"/>
        </w:rPr>
        <w:t>наименования и количества СКФ, используемых в общеобразовательных учреждениях.</w:t>
      </w:r>
      <w:proofErr w:type="gramEnd"/>
    </w:p>
    <w:p w:rsidR="007F3172" w:rsidRPr="007F3172" w:rsidRDefault="007F3172" w:rsidP="007F31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172">
        <w:rPr>
          <w:rFonts w:ascii="Times New Roman" w:hAnsi="Times New Roman" w:cs="Times New Roman"/>
          <w:sz w:val="28"/>
          <w:szCs w:val="28"/>
        </w:rPr>
        <w:t xml:space="preserve">6. Обобщенные сведения об установке СКФ общеобразовательными учреждениями направляются органом исполнительной власти субъекта Российской Федерации, осуществляющим управление в сфере образования, в </w:t>
      </w:r>
      <w:proofErr w:type="spellStart"/>
      <w:r w:rsidRPr="007F317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F3172">
        <w:rPr>
          <w:rFonts w:ascii="Times New Roman" w:hAnsi="Times New Roman" w:cs="Times New Roman"/>
          <w:sz w:val="28"/>
          <w:szCs w:val="28"/>
        </w:rPr>
        <w:t xml:space="preserve"> России ежегодно, не позднее 31 сентября текущего года.</w:t>
      </w:r>
    </w:p>
    <w:p w:rsidR="007F3172" w:rsidRPr="007F3172" w:rsidRDefault="007F3172" w:rsidP="007F31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172" w:rsidRPr="007F3172" w:rsidRDefault="007F3172" w:rsidP="007F31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172" w:rsidRPr="007F3172" w:rsidRDefault="007F3172" w:rsidP="007F3172">
      <w:pPr>
        <w:pStyle w:val="ConsPlusNormal"/>
        <w:pBdr>
          <w:bottom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941B05" w:rsidRDefault="00941B05"/>
    <w:sectPr w:rsidR="00941B05" w:rsidSect="007F31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341D9"/>
    <w:rsid w:val="002341D9"/>
    <w:rsid w:val="007F3172"/>
    <w:rsid w:val="00941B05"/>
    <w:rsid w:val="00A85100"/>
    <w:rsid w:val="00D6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1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F31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F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F3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cp:lastModifiedBy>Директор</cp:lastModifiedBy>
  <cp:revision>2</cp:revision>
  <cp:lastPrinted>2014-07-19T06:15:00Z</cp:lastPrinted>
  <dcterms:created xsi:type="dcterms:W3CDTF">2016-12-09T12:32:00Z</dcterms:created>
  <dcterms:modified xsi:type="dcterms:W3CDTF">2016-12-09T12:32:00Z</dcterms:modified>
</cp:coreProperties>
</file>