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39" w:rsidRPr="00A41939" w:rsidRDefault="00A41939" w:rsidP="00A41939">
      <w:pPr>
        <w:spacing w:after="0" w:line="240" w:lineRule="auto"/>
        <w:ind w:left="835" w:firstLine="709"/>
        <w:jc w:val="center"/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</w:pPr>
      <w:r w:rsidRPr="00A41939"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 xml:space="preserve">Руководитель </w:t>
      </w:r>
      <w:proofErr w:type="spellStart"/>
      <w:r w:rsidRPr="00A41939"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>Рособрнадзора</w:t>
      </w:r>
      <w:proofErr w:type="spellEnd"/>
      <w:r w:rsidRPr="00A41939"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 xml:space="preserve"> расска</w:t>
      </w:r>
      <w:r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>зал</w:t>
      </w:r>
      <w:r w:rsidRPr="00A41939"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 xml:space="preserve"> родителям </w:t>
      </w:r>
    </w:p>
    <w:p w:rsidR="00A41939" w:rsidRPr="00A41939" w:rsidRDefault="00BF6340" w:rsidP="00A41939">
      <w:pPr>
        <w:spacing w:after="0" w:line="240" w:lineRule="auto"/>
        <w:ind w:left="835" w:firstLine="709"/>
        <w:jc w:val="center"/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</w:pPr>
      <w:r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>старшеклассников</w:t>
      </w:r>
      <w:r w:rsidR="00A41939" w:rsidRPr="00A41939">
        <w:rPr>
          <w:rFonts w:ascii="Times New Roman" w:eastAsia="Times New Roman" w:hAnsi="Times New Roman" w:cs="Arial"/>
          <w:b/>
          <w:spacing w:val="-5"/>
          <w:sz w:val="28"/>
          <w:szCs w:val="28"/>
          <w:lang w:eastAsia="ru-RU" w:bidi="mni-IN"/>
        </w:rPr>
        <w:t xml:space="preserve"> о ЕГЭ-2016</w:t>
      </w:r>
    </w:p>
    <w:p w:rsidR="00A41939" w:rsidRPr="00A41939" w:rsidRDefault="00A41939" w:rsidP="00A41939">
      <w:pPr>
        <w:spacing w:before="100" w:beforeAutospacing="1" w:after="100" w:afterAutospacing="1" w:line="240" w:lineRule="auto"/>
        <w:ind w:left="833"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</w:pP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Руководитель Федеральной службы по надзору в сфере образования и науки Сергей Кравцов во время Всероссийской встречи с родителями </w:t>
      </w:r>
      <w:r w:rsidR="00607308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в четверг 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расска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зал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 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о государственной итоговой аттестации выпускников в 2016 году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, возможных изменениях в ЕГЭ в последующие годы и дал разъяснения относительно введения в школах Всероссийских проверочных работ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.</w:t>
      </w:r>
    </w:p>
    <w:p w:rsidR="00A41939" w:rsidRPr="00A41939" w:rsidRDefault="00A41939" w:rsidP="00A41939">
      <w:pPr>
        <w:spacing w:before="100" w:beforeAutospacing="1" w:after="100" w:afterAutospacing="1" w:line="240" w:lineRule="auto"/>
        <w:ind w:left="833" w:firstLine="284"/>
        <w:jc w:val="both"/>
        <w:textAlignment w:val="top"/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eastAsia="ru-RU" w:bidi="mni-IN"/>
        </w:rPr>
      </w:pPr>
      <w:r w:rsidRPr="00A41939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eastAsia="ru-RU" w:bidi="mni-IN"/>
        </w:rPr>
        <w:t>«Результаты экзаменов являются важным индикатором направления развития сферы образования. Особый показатель – мнение родителей. Они, в буквальном смысле, вместе с детьми заново переживают процесс обучения. А, значит, при решении ключевых вопросов необходимо учитывать их точку зрения», - отметил Сергей Кравцов, открывая мероприятие.</w:t>
      </w:r>
    </w:p>
    <w:p w:rsidR="00A41939" w:rsidRDefault="00A41939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</w:pP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Независимо от региона проживания</w:t>
      </w:r>
      <w:r w:rsidR="008B0C9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,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каждый желающий мог задать интересующий его вопрос о различных школьных оценочных процедурах.</w:t>
      </w:r>
      <w:r w:rsidRPr="00A41939">
        <w:rPr>
          <w:rFonts w:ascii="Calibri" w:eastAsia="Times New Roman" w:hAnsi="Calibri" w:cs="Arial"/>
          <w:color w:val="000000"/>
          <w:spacing w:val="-5"/>
          <w:sz w:val="20"/>
          <w:szCs w:val="20"/>
          <w:lang w:eastAsia="ru-RU" w:bidi="mni-IN"/>
        </w:rPr>
        <w:t xml:space="preserve"> 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Родители выпускников и сами учащиеся в течение двух недель направляли </w:t>
      </w:r>
      <w:r w:rsidR="00D568F0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вопросы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 в </w:t>
      </w:r>
      <w:proofErr w:type="spellStart"/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Рособрнадзор</w:t>
      </w:r>
      <w:proofErr w:type="spellEnd"/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. Всего поступило </w:t>
      </w:r>
      <w:proofErr w:type="gramStart"/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свыше тысячи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во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просов</w:t>
      </w:r>
      <w:proofErr w:type="gramEnd"/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 практически из всех регионов страны</w:t>
      </w:r>
      <w:r w:rsidR="00D111A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, </w:t>
      </w:r>
      <w:r w:rsidR="008B0C9B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>а онлайн</w:t>
      </w:r>
      <w:r w:rsidR="00D111A9">
        <w:rPr>
          <w:rFonts w:ascii="Times New Roman" w:hAnsi="Times New Roman" w:cs="Times New Roman"/>
          <w:color w:val="000000"/>
          <w:sz w:val="28"/>
          <w:szCs w:val="28"/>
        </w:rPr>
        <w:t xml:space="preserve">-трансляцию встречи </w:t>
      </w:r>
      <w:r w:rsidR="008B0C9B">
        <w:rPr>
          <w:rFonts w:ascii="Times New Roman" w:hAnsi="Times New Roman" w:cs="Times New Roman"/>
          <w:color w:val="000000"/>
          <w:sz w:val="28"/>
          <w:szCs w:val="28"/>
        </w:rPr>
        <w:t xml:space="preserve">одновременно </w:t>
      </w:r>
      <w:r w:rsidR="00D111A9">
        <w:rPr>
          <w:rFonts w:ascii="Times New Roman" w:hAnsi="Times New Roman" w:cs="Times New Roman"/>
          <w:color w:val="000000"/>
          <w:sz w:val="28"/>
          <w:szCs w:val="28"/>
        </w:rPr>
        <w:t>смотрел</w:t>
      </w:r>
      <w:r w:rsidR="00D568F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111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C9B">
        <w:rPr>
          <w:rFonts w:ascii="Times New Roman" w:hAnsi="Times New Roman" w:cs="Times New Roman"/>
          <w:color w:val="000000"/>
          <w:sz w:val="28"/>
          <w:szCs w:val="28"/>
        </w:rPr>
        <w:t>почти 2 500</w:t>
      </w:r>
      <w:r w:rsidR="00D111A9">
        <w:rPr>
          <w:rFonts w:ascii="Times New Roman" w:hAnsi="Times New Roman" w:cs="Times New Roman"/>
          <w:color w:val="000000"/>
          <w:sz w:val="28"/>
          <w:szCs w:val="28"/>
        </w:rPr>
        <w:t>пользователей</w:t>
      </w:r>
      <w:r w:rsidRPr="00A4193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mni-IN"/>
        </w:rPr>
        <w:t xml:space="preserve">. 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Жителей России чаще всего интересовали изменения в ЕГЭ и ГИА-9 в 2016 году, Всероссийски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е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проверочны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е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ы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, </w:t>
      </w:r>
      <w:r w:rsidR="008B0C9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текущие вопросы по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организации деятельности школ, порядк</w:t>
      </w:r>
      <w:r w:rsidR="008B0C9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у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приема в вузы в 2016 году и </w:t>
      </w:r>
      <w:r w:rsidR="00D568F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так далее</w:t>
      </w:r>
      <w:r w:rsidRPr="00A419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.</w:t>
      </w:r>
    </w:p>
    <w:p w:rsidR="00A41939" w:rsidRDefault="00D568F0" w:rsidP="00460C72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Сергей Кравцов напомнил, что</w:t>
      </w:r>
      <w:r>
        <w:rPr>
          <w:rFonts w:ascii="Times New Roman" w:hAnsi="Times New Roman"/>
          <w:sz w:val="28"/>
          <w:szCs w:val="28"/>
        </w:rPr>
        <w:t xml:space="preserve"> с</w:t>
      </w:r>
      <w:r w:rsidR="00A41939">
        <w:rPr>
          <w:rFonts w:ascii="Times New Roman" w:hAnsi="Times New Roman"/>
          <w:sz w:val="28"/>
          <w:szCs w:val="28"/>
        </w:rPr>
        <w:t>одержательных изменений в ЕГЭ-</w:t>
      </w:r>
      <w:r w:rsidR="00A41939" w:rsidRPr="000C0AEF">
        <w:rPr>
          <w:rFonts w:ascii="Times New Roman" w:hAnsi="Times New Roman"/>
          <w:sz w:val="28"/>
          <w:szCs w:val="28"/>
        </w:rPr>
        <w:t xml:space="preserve">2016 </w:t>
      </w:r>
      <w:r w:rsidR="00A41939">
        <w:rPr>
          <w:rFonts w:ascii="Times New Roman" w:hAnsi="Times New Roman"/>
          <w:sz w:val="28"/>
          <w:szCs w:val="28"/>
        </w:rPr>
        <w:t>нет,</w:t>
      </w:r>
      <w:r w:rsidR="00A41939" w:rsidRPr="000C0AEF">
        <w:rPr>
          <w:rFonts w:ascii="Times New Roman" w:hAnsi="Times New Roman"/>
          <w:sz w:val="28"/>
          <w:szCs w:val="28"/>
        </w:rPr>
        <w:t xml:space="preserve"> за исключением отказа </w:t>
      </w:r>
      <w:proofErr w:type="gramStart"/>
      <w:r w:rsidR="00A41939" w:rsidRPr="000C0AEF">
        <w:rPr>
          <w:rFonts w:ascii="Times New Roman" w:hAnsi="Times New Roman"/>
          <w:sz w:val="28"/>
          <w:szCs w:val="28"/>
        </w:rPr>
        <w:t>от части</w:t>
      </w:r>
      <w:proofErr w:type="gramEnd"/>
      <w:r w:rsidR="00A41939" w:rsidRPr="000C0AEF">
        <w:rPr>
          <w:rFonts w:ascii="Times New Roman" w:hAnsi="Times New Roman"/>
          <w:sz w:val="28"/>
          <w:szCs w:val="28"/>
        </w:rPr>
        <w:t xml:space="preserve"> с выбором ответа по географии, истории, об</w:t>
      </w:r>
      <w:r w:rsidR="00460C72">
        <w:rPr>
          <w:rFonts w:ascii="Times New Roman" w:hAnsi="Times New Roman"/>
          <w:sz w:val="28"/>
          <w:szCs w:val="28"/>
        </w:rPr>
        <w:t>ществознанию, информатике и ИКТ</w:t>
      </w:r>
      <w:r w:rsidR="00460C7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.</w:t>
      </w:r>
      <w:r w:rsidR="00460C72">
        <w:rPr>
          <w:rFonts w:ascii="Times New Roman" w:hAnsi="Times New Roman"/>
          <w:sz w:val="28"/>
          <w:szCs w:val="28"/>
        </w:rPr>
        <w:t xml:space="preserve"> </w:t>
      </w:r>
      <w:r w:rsidR="00917F99">
        <w:rPr>
          <w:rFonts w:ascii="Times New Roman" w:hAnsi="Times New Roman"/>
          <w:sz w:val="28"/>
          <w:szCs w:val="28"/>
        </w:rPr>
        <w:t>В дальнейшем</w:t>
      </w:r>
      <w:r w:rsidR="008B0C9B">
        <w:rPr>
          <w:rFonts w:ascii="Times New Roman" w:hAnsi="Times New Roman"/>
          <w:sz w:val="28"/>
          <w:szCs w:val="28"/>
        </w:rPr>
        <w:t>,</w:t>
      </w:r>
      <w:r w:rsidR="00917F99">
        <w:rPr>
          <w:rFonts w:ascii="Times New Roman" w:hAnsi="Times New Roman"/>
          <w:sz w:val="28"/>
          <w:szCs w:val="28"/>
        </w:rPr>
        <w:t xml:space="preserve"> от заданий с выбором </w:t>
      </w:r>
      <w:r w:rsidR="008B2DCC">
        <w:rPr>
          <w:rFonts w:ascii="Times New Roman" w:hAnsi="Times New Roman"/>
          <w:sz w:val="28"/>
          <w:szCs w:val="28"/>
        </w:rPr>
        <w:t xml:space="preserve">одного </w:t>
      </w:r>
      <w:r w:rsidR="00917F99">
        <w:rPr>
          <w:rFonts w:ascii="Times New Roman" w:hAnsi="Times New Roman"/>
          <w:sz w:val="28"/>
          <w:szCs w:val="28"/>
        </w:rPr>
        <w:t xml:space="preserve">ответа планируется отказаться и при проведении ГИА-9. </w:t>
      </w:r>
      <w:r w:rsidR="00A41939">
        <w:rPr>
          <w:rFonts w:ascii="Times New Roman" w:hAnsi="Times New Roman"/>
          <w:sz w:val="28"/>
          <w:szCs w:val="28"/>
        </w:rPr>
        <w:t xml:space="preserve">Для допуска к ЕГЭ </w:t>
      </w:r>
      <w:r w:rsidR="00A87801">
        <w:rPr>
          <w:rFonts w:ascii="Times New Roman" w:hAnsi="Times New Roman"/>
          <w:sz w:val="28"/>
          <w:szCs w:val="28"/>
        </w:rPr>
        <w:t>учащиеся выпускных классов школ</w:t>
      </w:r>
      <w:r w:rsidR="00A41939">
        <w:rPr>
          <w:rFonts w:ascii="Times New Roman" w:hAnsi="Times New Roman"/>
          <w:sz w:val="28"/>
          <w:szCs w:val="28"/>
        </w:rPr>
        <w:t>, как и в прошлом учебном году</w:t>
      </w:r>
      <w:r w:rsidR="00A87801">
        <w:rPr>
          <w:rFonts w:ascii="Times New Roman" w:hAnsi="Times New Roman"/>
          <w:sz w:val="28"/>
          <w:szCs w:val="28"/>
        </w:rPr>
        <w:t>,</w:t>
      </w:r>
      <w:r w:rsidR="00A41939">
        <w:rPr>
          <w:rFonts w:ascii="Times New Roman" w:hAnsi="Times New Roman"/>
          <w:sz w:val="28"/>
          <w:szCs w:val="28"/>
        </w:rPr>
        <w:t xml:space="preserve"> должны будут успешно написать итоговое сочинение. Обязательными для получения аттестата об окончании школы останутся экзамены по русскому языку и математике, </w:t>
      </w:r>
      <w:r w:rsidR="008B0C9B">
        <w:rPr>
          <w:rFonts w:ascii="Times New Roman" w:hAnsi="Times New Roman"/>
          <w:sz w:val="28"/>
          <w:szCs w:val="28"/>
        </w:rPr>
        <w:t xml:space="preserve">а </w:t>
      </w:r>
      <w:r w:rsidR="00A41939">
        <w:rPr>
          <w:rFonts w:ascii="Times New Roman" w:hAnsi="Times New Roman"/>
          <w:sz w:val="28"/>
          <w:szCs w:val="28"/>
        </w:rPr>
        <w:t>других обязательных предметов</w:t>
      </w:r>
      <w:r w:rsidR="00A87801">
        <w:rPr>
          <w:rFonts w:ascii="Times New Roman" w:hAnsi="Times New Roman"/>
          <w:sz w:val="28"/>
          <w:szCs w:val="28"/>
        </w:rPr>
        <w:t xml:space="preserve"> в </w:t>
      </w:r>
      <w:r w:rsidR="008B0C9B">
        <w:rPr>
          <w:rFonts w:ascii="Times New Roman" w:hAnsi="Times New Roman"/>
          <w:sz w:val="28"/>
          <w:szCs w:val="28"/>
        </w:rPr>
        <w:t>текущем</w:t>
      </w:r>
      <w:r w:rsidR="00A87801">
        <w:rPr>
          <w:rFonts w:ascii="Times New Roman" w:hAnsi="Times New Roman"/>
          <w:sz w:val="28"/>
          <w:szCs w:val="28"/>
        </w:rPr>
        <w:t xml:space="preserve"> учебном году не появится. Минимальные баллы ЕГЭ для поступления в вузы также останутся на уровне прошлого года.</w:t>
      </w:r>
    </w:p>
    <w:p w:rsidR="00A87801" w:rsidRDefault="00A87801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Отвечая на вопросы о возможных изменениях в ЕГЭ в последующие годы, руководитель </w:t>
      </w:r>
      <w:proofErr w:type="spellStart"/>
      <w:r>
        <w:rPr>
          <w:rFonts w:ascii="Times New Roman" w:hAnsi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сообщил, что с 2022 года в число обязательных </w:t>
      </w:r>
      <w:r w:rsidR="00661A7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на ЕГЭ добавится иностранный язык, а с 2020 года </w:t>
      </w:r>
      <w:r w:rsidR="00661A7E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станет обязательным для участников ГИА-9. Что касается возможности введения в число обязательных </w:t>
      </w:r>
      <w:r w:rsidR="0038402E">
        <w:rPr>
          <w:rFonts w:ascii="Times New Roman" w:hAnsi="Times New Roman"/>
          <w:sz w:val="28"/>
          <w:szCs w:val="28"/>
        </w:rPr>
        <w:t xml:space="preserve">ЕГЭ экзамена </w:t>
      </w:r>
      <w:r w:rsidR="008B0C9B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истории, то, по словам Сергея Кравцова, </w:t>
      </w:r>
      <w:r w:rsidR="00917F99">
        <w:rPr>
          <w:rFonts w:ascii="Times New Roman" w:hAnsi="Times New Roman"/>
          <w:sz w:val="28"/>
          <w:szCs w:val="28"/>
        </w:rPr>
        <w:t>решение пока не принято</w:t>
      </w:r>
      <w:r w:rsidR="008B0C9B">
        <w:rPr>
          <w:rFonts w:ascii="Times New Roman" w:hAnsi="Times New Roman"/>
          <w:sz w:val="28"/>
          <w:szCs w:val="28"/>
        </w:rPr>
        <w:t>, но</w:t>
      </w:r>
      <w:r w:rsidR="00917F99">
        <w:rPr>
          <w:rFonts w:ascii="Times New Roman" w:hAnsi="Times New Roman"/>
          <w:sz w:val="28"/>
          <w:szCs w:val="28"/>
        </w:rPr>
        <w:t xml:space="preserve"> необходимость и сроки </w:t>
      </w:r>
      <w:r w:rsidR="00480C9D">
        <w:rPr>
          <w:rFonts w:ascii="Times New Roman" w:hAnsi="Times New Roman"/>
          <w:sz w:val="28"/>
          <w:szCs w:val="28"/>
        </w:rPr>
        <w:t>этого шага</w:t>
      </w:r>
      <w:r w:rsidR="00917F99">
        <w:rPr>
          <w:rFonts w:ascii="Times New Roman" w:hAnsi="Times New Roman"/>
          <w:sz w:val="28"/>
          <w:szCs w:val="28"/>
        </w:rPr>
        <w:t xml:space="preserve"> </w:t>
      </w:r>
      <w:r w:rsidR="008B0C9B">
        <w:rPr>
          <w:rFonts w:ascii="Times New Roman" w:hAnsi="Times New Roman"/>
          <w:sz w:val="28"/>
          <w:szCs w:val="28"/>
        </w:rPr>
        <w:t xml:space="preserve">уже </w:t>
      </w:r>
      <w:r w:rsidR="00917F99">
        <w:rPr>
          <w:rFonts w:ascii="Times New Roman" w:hAnsi="Times New Roman"/>
          <w:sz w:val="28"/>
          <w:szCs w:val="28"/>
        </w:rPr>
        <w:t>обсуждаются.</w:t>
      </w:r>
    </w:p>
    <w:p w:rsidR="00917F99" w:rsidRDefault="00917F99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также проинформировал родителей, что уже сейчас имеется технологическая готовность обеспеч</w:t>
      </w:r>
      <w:r w:rsidR="008B0C9B"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 xml:space="preserve"> проведени</w:t>
      </w:r>
      <w:r w:rsidR="008B0C9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ЕГЭ по информатике и ИКТ на компьютерах, однако для перехода к компьютерной форме экзамена необходимо </w:t>
      </w:r>
      <w:r w:rsidR="008B0C9B">
        <w:rPr>
          <w:rFonts w:ascii="Times New Roman" w:hAnsi="Times New Roman"/>
          <w:sz w:val="28"/>
          <w:szCs w:val="28"/>
        </w:rPr>
        <w:t>подготовить</w:t>
      </w:r>
      <w:r>
        <w:rPr>
          <w:rFonts w:ascii="Times New Roman" w:hAnsi="Times New Roman"/>
          <w:sz w:val="28"/>
          <w:szCs w:val="28"/>
        </w:rPr>
        <w:t xml:space="preserve"> школ</w:t>
      </w:r>
      <w:r w:rsidR="008B0C9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  <w:r w:rsidR="00F11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«Я думаю, что через три-четыре года мы перейдем на компьютерную форму экзамена по информатике», - сказал </w:t>
      </w:r>
      <w:r w:rsidR="008B0C9B">
        <w:rPr>
          <w:rFonts w:ascii="Times New Roman" w:hAnsi="Times New Roman"/>
          <w:sz w:val="28"/>
          <w:szCs w:val="28"/>
        </w:rPr>
        <w:t xml:space="preserve">Сергей </w:t>
      </w:r>
      <w:r>
        <w:rPr>
          <w:rFonts w:ascii="Times New Roman" w:hAnsi="Times New Roman"/>
          <w:sz w:val="28"/>
          <w:szCs w:val="28"/>
        </w:rPr>
        <w:t>Кравцов.</w:t>
      </w:r>
    </w:p>
    <w:p w:rsidR="00607308" w:rsidRDefault="00460C72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="00607308">
        <w:rPr>
          <w:rFonts w:ascii="Times New Roman" w:hAnsi="Times New Roman" w:cs="Times New Roman"/>
          <w:sz w:val="28"/>
          <w:szCs w:val="28"/>
        </w:rPr>
        <w:t xml:space="preserve"> обратил внимание родителей, что для успешной подготовки к ЕГЭ выпускникам необходимо уже </w:t>
      </w:r>
      <w:r w:rsidR="00CD5A43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607308">
        <w:rPr>
          <w:rFonts w:ascii="Times New Roman" w:hAnsi="Times New Roman" w:cs="Times New Roman"/>
          <w:sz w:val="28"/>
          <w:szCs w:val="28"/>
        </w:rPr>
        <w:t xml:space="preserve"> определить, какие предметы им понадобятся для поступления в вуз по выбранному направлению обучения. «Уже сегодня</w:t>
      </w:r>
      <w:r w:rsidR="00BF6340">
        <w:rPr>
          <w:rFonts w:ascii="Times New Roman" w:hAnsi="Times New Roman" w:cs="Times New Roman"/>
          <w:sz w:val="28"/>
          <w:szCs w:val="28"/>
        </w:rPr>
        <w:t>,</w:t>
      </w:r>
      <w:r w:rsidR="00607308">
        <w:rPr>
          <w:rFonts w:ascii="Times New Roman" w:hAnsi="Times New Roman" w:cs="Times New Roman"/>
          <w:sz w:val="28"/>
          <w:szCs w:val="28"/>
        </w:rPr>
        <w:t xml:space="preserve"> в начале </w:t>
      </w:r>
      <w:r w:rsidR="00BF6340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607308">
        <w:rPr>
          <w:rFonts w:ascii="Times New Roman" w:hAnsi="Times New Roman" w:cs="Times New Roman"/>
          <w:sz w:val="28"/>
          <w:szCs w:val="28"/>
        </w:rPr>
        <w:t>года</w:t>
      </w:r>
      <w:r w:rsidR="00BF6340">
        <w:rPr>
          <w:rFonts w:ascii="Times New Roman" w:hAnsi="Times New Roman" w:cs="Times New Roman"/>
          <w:sz w:val="28"/>
          <w:szCs w:val="28"/>
        </w:rPr>
        <w:t>,</w:t>
      </w:r>
      <w:r w:rsidR="00607308">
        <w:rPr>
          <w:rFonts w:ascii="Times New Roman" w:hAnsi="Times New Roman" w:cs="Times New Roman"/>
          <w:sz w:val="28"/>
          <w:szCs w:val="28"/>
        </w:rPr>
        <w:t xml:space="preserve"> нужно определиться и примерно представлять, в какой вуз или хотя бы по какому направлению будет поступать ваш ребенок. Зачастую мы видим, что уже перед началом экзаменов предметы меняются </w:t>
      </w:r>
      <w:proofErr w:type="gramStart"/>
      <w:r w:rsidR="006073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07308">
        <w:rPr>
          <w:rFonts w:ascii="Times New Roman" w:hAnsi="Times New Roman" w:cs="Times New Roman"/>
          <w:sz w:val="28"/>
          <w:szCs w:val="28"/>
        </w:rPr>
        <w:t xml:space="preserve"> совершенно противоположные. </w:t>
      </w:r>
      <w:r w:rsidR="00BF6340">
        <w:rPr>
          <w:rFonts w:ascii="Times New Roman" w:hAnsi="Times New Roman" w:cs="Times New Roman"/>
          <w:sz w:val="28"/>
          <w:szCs w:val="28"/>
        </w:rPr>
        <w:t>А ведь ш</w:t>
      </w:r>
      <w:r w:rsidR="00607308">
        <w:rPr>
          <w:rFonts w:ascii="Times New Roman" w:hAnsi="Times New Roman" w:cs="Times New Roman"/>
          <w:sz w:val="28"/>
          <w:szCs w:val="28"/>
        </w:rPr>
        <w:t xml:space="preserve">кольник весь год готовился, и отсюда возникает ненужное напряжение на экзамене», - отметил </w:t>
      </w:r>
      <w:r w:rsidR="00BF6340">
        <w:rPr>
          <w:rFonts w:ascii="Times New Roman" w:hAnsi="Times New Roman" w:cs="Times New Roman"/>
          <w:sz w:val="28"/>
          <w:szCs w:val="28"/>
        </w:rPr>
        <w:t xml:space="preserve">Сергей </w:t>
      </w:r>
      <w:r w:rsidR="00607308">
        <w:rPr>
          <w:rFonts w:ascii="Times New Roman" w:hAnsi="Times New Roman" w:cs="Times New Roman"/>
          <w:sz w:val="28"/>
          <w:szCs w:val="28"/>
        </w:rPr>
        <w:t>Кравцов.</w:t>
      </w:r>
    </w:p>
    <w:p w:rsidR="007A1F29" w:rsidRDefault="00F11840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Много вопросов было задано главе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Рособрнадзора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о Всероссийских проверочных работах, апробация кото</w:t>
      </w:r>
      <w:r w:rsidR="00460C7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рых пройдет в школах РФ в декабр</w:t>
      </w:r>
      <w:r w:rsidR="00484FD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е</w:t>
      </w:r>
      <w:r w:rsidR="00460C7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 </w:t>
      </w:r>
      <w:r w:rsidR="00484FD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2015 </w:t>
      </w:r>
      <w:r w:rsidR="00460C7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. По словам Сергея Кравцова, они должны стать </w:t>
      </w:r>
      <w:r w:rsidR="00484FD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 w:bidi="mni-IN"/>
        </w:rPr>
        <w:t xml:space="preserve">эффективным инструментом </w:t>
      </w:r>
      <w:r>
        <w:rPr>
          <w:rFonts w:ascii="Times New Roman" w:hAnsi="Times New Roman" w:cs="Times New Roman"/>
          <w:sz w:val="28"/>
          <w:szCs w:val="28"/>
        </w:rPr>
        <w:t>диагностики</w:t>
      </w:r>
      <w:r w:rsidRPr="000C0AEF">
        <w:rPr>
          <w:rFonts w:ascii="Times New Roman" w:hAnsi="Times New Roman" w:cs="Times New Roman"/>
          <w:sz w:val="28"/>
          <w:szCs w:val="28"/>
        </w:rPr>
        <w:t xml:space="preserve"> качества обр</w:t>
      </w:r>
      <w:r>
        <w:rPr>
          <w:rFonts w:ascii="Times New Roman" w:hAnsi="Times New Roman" w:cs="Times New Roman"/>
          <w:sz w:val="28"/>
          <w:szCs w:val="28"/>
        </w:rPr>
        <w:t>азования</w:t>
      </w:r>
      <w:r w:rsidR="00484F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который позволит школам и родителям оценить реальный уровень знаний учащихся. </w:t>
      </w:r>
      <w:r w:rsidR="00D111A9">
        <w:rPr>
          <w:rFonts w:ascii="Times New Roman" w:hAnsi="Times New Roman" w:cs="Times New Roman"/>
          <w:sz w:val="28"/>
          <w:szCs w:val="28"/>
        </w:rPr>
        <w:t xml:space="preserve">Он подчеркнул, что Всероссийские проверочные работы не являются </w:t>
      </w:r>
      <w:r w:rsidR="00460C72">
        <w:rPr>
          <w:rFonts w:ascii="Times New Roman" w:hAnsi="Times New Roman" w:cs="Times New Roman"/>
          <w:sz w:val="28"/>
          <w:szCs w:val="28"/>
        </w:rPr>
        <w:t xml:space="preserve">аналогом </w:t>
      </w:r>
      <w:r w:rsidR="00D111A9">
        <w:rPr>
          <w:rFonts w:ascii="Times New Roman" w:hAnsi="Times New Roman" w:cs="Times New Roman"/>
          <w:sz w:val="28"/>
          <w:szCs w:val="28"/>
        </w:rPr>
        <w:t>ЕГЭ</w:t>
      </w:r>
      <w:r w:rsidR="00CD5A43">
        <w:rPr>
          <w:rFonts w:ascii="Times New Roman" w:hAnsi="Times New Roman" w:cs="Times New Roman"/>
          <w:sz w:val="28"/>
          <w:szCs w:val="28"/>
        </w:rPr>
        <w:t xml:space="preserve"> или новшеством</w:t>
      </w:r>
      <w:r w:rsidR="00484FD9">
        <w:rPr>
          <w:rFonts w:ascii="Times New Roman" w:hAnsi="Times New Roman" w:cs="Times New Roman"/>
          <w:sz w:val="28"/>
          <w:szCs w:val="28"/>
        </w:rPr>
        <w:t>:</w:t>
      </w:r>
      <w:r w:rsidR="00D111A9">
        <w:rPr>
          <w:rFonts w:ascii="Times New Roman" w:hAnsi="Times New Roman" w:cs="Times New Roman"/>
          <w:sz w:val="28"/>
          <w:szCs w:val="28"/>
        </w:rPr>
        <w:t xml:space="preserve"> это обычная контрольная работа</w:t>
      </w:r>
      <w:r w:rsidR="007A1F29">
        <w:rPr>
          <w:rFonts w:ascii="Times New Roman" w:hAnsi="Times New Roman" w:cs="Times New Roman"/>
          <w:sz w:val="28"/>
          <w:szCs w:val="28"/>
        </w:rPr>
        <w:t>, кото</w:t>
      </w:r>
      <w:r w:rsidR="00661A7E">
        <w:rPr>
          <w:rFonts w:ascii="Times New Roman" w:hAnsi="Times New Roman" w:cs="Times New Roman"/>
          <w:sz w:val="28"/>
          <w:szCs w:val="28"/>
        </w:rPr>
        <w:t>рую школьники пишут по окончании</w:t>
      </w:r>
      <w:r w:rsidR="007A1F29">
        <w:rPr>
          <w:rFonts w:ascii="Times New Roman" w:hAnsi="Times New Roman" w:cs="Times New Roman"/>
          <w:sz w:val="28"/>
          <w:szCs w:val="28"/>
        </w:rPr>
        <w:t xml:space="preserve"> каждого класса, но для </w:t>
      </w:r>
      <w:proofErr w:type="gramStart"/>
      <w:r w:rsidR="007A1F29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="007A1F29">
        <w:rPr>
          <w:rFonts w:ascii="Times New Roman" w:hAnsi="Times New Roman" w:cs="Times New Roman"/>
          <w:sz w:val="28"/>
          <w:szCs w:val="28"/>
        </w:rPr>
        <w:t xml:space="preserve"> </w:t>
      </w:r>
      <w:r w:rsidR="00484FD9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7A1F29">
        <w:rPr>
          <w:rFonts w:ascii="Times New Roman" w:hAnsi="Times New Roman" w:cs="Times New Roman"/>
          <w:sz w:val="28"/>
          <w:szCs w:val="28"/>
        </w:rPr>
        <w:t xml:space="preserve">будут использоваться единые задания, разработанные федеральными экспертами в соответствии с федеральным образовательным стандартом. </w:t>
      </w:r>
    </w:p>
    <w:p w:rsidR="00A87801" w:rsidRDefault="007A1F29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проверочных работ будут разрабатыватьс</w:t>
      </w:r>
      <w:r w:rsidR="00661A7E">
        <w:rPr>
          <w:rFonts w:ascii="Times New Roman" w:hAnsi="Times New Roman" w:cs="Times New Roman"/>
          <w:sz w:val="28"/>
          <w:szCs w:val="28"/>
        </w:rPr>
        <w:t>я для всех классов, но вводить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A7E">
        <w:rPr>
          <w:rFonts w:ascii="Times New Roman" w:hAnsi="Times New Roman" w:cs="Times New Roman"/>
          <w:sz w:val="28"/>
          <w:szCs w:val="28"/>
        </w:rPr>
        <w:t>их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поэтапно. </w:t>
      </w:r>
      <w:r w:rsidR="00484FD9">
        <w:rPr>
          <w:rFonts w:ascii="Times New Roman" w:hAnsi="Times New Roman" w:cs="Times New Roman"/>
          <w:sz w:val="28"/>
          <w:szCs w:val="28"/>
        </w:rPr>
        <w:t xml:space="preserve">До конца </w:t>
      </w:r>
      <w:r>
        <w:rPr>
          <w:rFonts w:ascii="Times New Roman" w:hAnsi="Times New Roman" w:cs="Times New Roman"/>
          <w:sz w:val="28"/>
          <w:szCs w:val="28"/>
        </w:rPr>
        <w:t>2015 год</w:t>
      </w:r>
      <w:r w:rsidR="00484FD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пройдет апробация Всероссийских проверочных работ в четве</w:t>
      </w:r>
      <w:r w:rsidR="00480C9D">
        <w:rPr>
          <w:rFonts w:ascii="Times New Roman" w:hAnsi="Times New Roman" w:cs="Times New Roman"/>
          <w:sz w:val="28"/>
          <w:szCs w:val="28"/>
        </w:rPr>
        <w:t>ртых классах. В</w:t>
      </w:r>
      <w:r>
        <w:rPr>
          <w:rFonts w:ascii="Times New Roman" w:hAnsi="Times New Roman" w:cs="Times New Roman"/>
          <w:sz w:val="28"/>
          <w:szCs w:val="28"/>
        </w:rPr>
        <w:t xml:space="preserve"> 2016 году они станут для четвероклассников обязательными, а апробация будет проведена в пятых классах, и так далее каждый год. Результаты проверочных работ будут заноситься в единую базу данных и анализироваться.</w:t>
      </w:r>
    </w:p>
    <w:p w:rsidR="00607308" w:rsidRDefault="00607308" w:rsidP="00A41939">
      <w:pPr>
        <w:spacing w:before="100" w:beforeAutospacing="1" w:after="100" w:afterAutospacing="1" w:line="240" w:lineRule="auto"/>
        <w:ind w:left="83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Ответы на наиболее популярные вопросы, поступившие руководителю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родителей, будут размещены</w:t>
      </w:r>
      <w:r w:rsidR="00333136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="00333136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="00333136">
        <w:rPr>
          <w:rFonts w:ascii="Times New Roman" w:hAnsi="Times New Roman" w:cs="Times New Roman"/>
          <w:sz w:val="28"/>
          <w:szCs w:val="28"/>
        </w:rPr>
        <w:t xml:space="preserve"> и портале ЕГЭ в </w:t>
      </w:r>
      <w:r w:rsidR="00333136">
        <w:rPr>
          <w:rFonts w:ascii="Times New Roman" w:hAnsi="Times New Roman" w:cs="Times New Roman"/>
          <w:sz w:val="28"/>
          <w:szCs w:val="28"/>
        </w:rPr>
        <w:t>раздел</w:t>
      </w:r>
      <w:r w:rsidR="00333136">
        <w:rPr>
          <w:rFonts w:ascii="Times New Roman" w:hAnsi="Times New Roman" w:cs="Times New Roman"/>
          <w:sz w:val="28"/>
          <w:szCs w:val="28"/>
        </w:rPr>
        <w:t>ах</w:t>
      </w:r>
      <w:r w:rsidR="00333136">
        <w:rPr>
          <w:rFonts w:ascii="Times New Roman" w:hAnsi="Times New Roman" w:cs="Times New Roman"/>
          <w:sz w:val="28"/>
          <w:szCs w:val="28"/>
        </w:rPr>
        <w:t xml:space="preserve"> </w:t>
      </w:r>
      <w:r w:rsidR="00333136">
        <w:rPr>
          <w:rFonts w:ascii="Times New Roman" w:hAnsi="Times New Roman" w:cs="Times New Roman"/>
          <w:sz w:val="28"/>
          <w:szCs w:val="28"/>
        </w:rPr>
        <w:t>«Часто задаваемые вопросы» и «Вопрос-ответ».</w:t>
      </w:r>
      <w:bookmarkStart w:id="0" w:name="_GoBack"/>
      <w:bookmarkEnd w:id="0"/>
    </w:p>
    <w:sectPr w:rsidR="00607308" w:rsidSect="008A5DE9">
      <w:footerReference w:type="default" r:id="rId7"/>
      <w:headerReference w:type="first" r:id="rId8"/>
      <w:footerReference w:type="first" r:id="rId9"/>
      <w:pgSz w:w="11907" w:h="16839"/>
      <w:pgMar w:top="1134" w:right="1134" w:bottom="1134" w:left="1134" w:header="851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21" w:rsidRDefault="00460C72">
      <w:pPr>
        <w:spacing w:after="0" w:line="240" w:lineRule="auto"/>
      </w:pPr>
      <w:r>
        <w:separator/>
      </w:r>
    </w:p>
  </w:endnote>
  <w:endnote w:type="continuationSeparator" w:id="0">
    <w:p w:rsidR="00984A21" w:rsidRDefault="0046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0F" w:rsidRDefault="00333136" w:rsidP="00E176F6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0F" w:rsidRPr="001176B7" w:rsidRDefault="00333136" w:rsidP="0089128D">
    <w:pPr>
      <w:pStyle w:val="a5"/>
      <w:jc w:val="center"/>
      <w:rPr>
        <w:rFonts w:ascii="Cambria" w:hAnsi="Cambria"/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21" w:rsidRDefault="00460C72">
      <w:pPr>
        <w:spacing w:after="0" w:line="240" w:lineRule="auto"/>
      </w:pPr>
      <w:r>
        <w:separator/>
      </w:r>
    </w:p>
  </w:footnote>
  <w:footnote w:type="continuationSeparator" w:id="0">
    <w:p w:rsidR="00984A21" w:rsidRDefault="0046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0F" w:rsidRDefault="00A41939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468B158" wp14:editId="5F684E6A">
          <wp:simplePos x="0" y="0"/>
          <wp:positionH relativeFrom="margin">
            <wp:posOffset>140970</wp:posOffset>
          </wp:positionH>
          <wp:positionV relativeFrom="margin">
            <wp:posOffset>-523875</wp:posOffset>
          </wp:positionV>
          <wp:extent cx="5838825" cy="1876425"/>
          <wp:effectExtent l="0" t="0" r="9525" b="9525"/>
          <wp:wrapSquare wrapText="bothSides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87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39"/>
    <w:rsid w:val="00333136"/>
    <w:rsid w:val="0038402E"/>
    <w:rsid w:val="00460C72"/>
    <w:rsid w:val="00480C9D"/>
    <w:rsid w:val="00484FD9"/>
    <w:rsid w:val="00607308"/>
    <w:rsid w:val="00661A7E"/>
    <w:rsid w:val="007A1F29"/>
    <w:rsid w:val="008B0C9B"/>
    <w:rsid w:val="008B2DCC"/>
    <w:rsid w:val="00917F99"/>
    <w:rsid w:val="00984A21"/>
    <w:rsid w:val="00A41939"/>
    <w:rsid w:val="00A87801"/>
    <w:rsid w:val="00BF6340"/>
    <w:rsid w:val="00CD5A43"/>
    <w:rsid w:val="00D111A9"/>
    <w:rsid w:val="00D3705C"/>
    <w:rsid w:val="00D568F0"/>
    <w:rsid w:val="00F1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1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1939"/>
  </w:style>
  <w:style w:type="paragraph" w:styleId="a5">
    <w:name w:val="footer"/>
    <w:basedOn w:val="a"/>
    <w:link w:val="a6"/>
    <w:uiPriority w:val="99"/>
    <w:semiHidden/>
    <w:unhideWhenUsed/>
    <w:rsid w:val="00A41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1939"/>
  </w:style>
  <w:style w:type="paragraph" w:styleId="a7">
    <w:name w:val="Date"/>
    <w:basedOn w:val="a"/>
    <w:next w:val="a"/>
    <w:link w:val="a8"/>
    <w:uiPriority w:val="99"/>
    <w:semiHidden/>
    <w:unhideWhenUsed/>
    <w:rsid w:val="00A41939"/>
  </w:style>
  <w:style w:type="character" w:customStyle="1" w:styleId="a8">
    <w:name w:val="Дата Знак"/>
    <w:basedOn w:val="a0"/>
    <w:link w:val="a7"/>
    <w:uiPriority w:val="99"/>
    <w:semiHidden/>
    <w:rsid w:val="00A41939"/>
  </w:style>
  <w:style w:type="paragraph" w:customStyle="1" w:styleId="FooterFirst">
    <w:name w:val="Footer First"/>
    <w:basedOn w:val="a5"/>
    <w:rsid w:val="00A41939"/>
    <w:pPr>
      <w:keepLines/>
      <w:pBdr>
        <w:bottom w:val="single" w:sz="6" w:space="0" w:color="auto"/>
      </w:pBdr>
      <w:tabs>
        <w:tab w:val="clear" w:pos="4677"/>
        <w:tab w:val="clear" w:pos="9355"/>
        <w:tab w:val="center" w:pos="4320"/>
        <w:tab w:val="right" w:pos="9480"/>
      </w:tabs>
      <w:spacing w:before="360"/>
      <w:ind w:left="115" w:right="-835"/>
    </w:pPr>
    <w:rPr>
      <w:rFonts w:ascii="Arial" w:eastAsia="Times New Roman" w:hAnsi="Arial" w:cs="Arial"/>
      <w:i/>
      <w:spacing w:val="-5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1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1939"/>
  </w:style>
  <w:style w:type="paragraph" w:styleId="a5">
    <w:name w:val="footer"/>
    <w:basedOn w:val="a"/>
    <w:link w:val="a6"/>
    <w:uiPriority w:val="99"/>
    <w:semiHidden/>
    <w:unhideWhenUsed/>
    <w:rsid w:val="00A41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1939"/>
  </w:style>
  <w:style w:type="paragraph" w:styleId="a7">
    <w:name w:val="Date"/>
    <w:basedOn w:val="a"/>
    <w:next w:val="a"/>
    <w:link w:val="a8"/>
    <w:uiPriority w:val="99"/>
    <w:semiHidden/>
    <w:unhideWhenUsed/>
    <w:rsid w:val="00A41939"/>
  </w:style>
  <w:style w:type="character" w:customStyle="1" w:styleId="a8">
    <w:name w:val="Дата Знак"/>
    <w:basedOn w:val="a0"/>
    <w:link w:val="a7"/>
    <w:uiPriority w:val="99"/>
    <w:semiHidden/>
    <w:rsid w:val="00A41939"/>
  </w:style>
  <w:style w:type="paragraph" w:customStyle="1" w:styleId="FooterFirst">
    <w:name w:val="Footer First"/>
    <w:basedOn w:val="a5"/>
    <w:rsid w:val="00A41939"/>
    <w:pPr>
      <w:keepLines/>
      <w:pBdr>
        <w:bottom w:val="single" w:sz="6" w:space="0" w:color="auto"/>
      </w:pBdr>
      <w:tabs>
        <w:tab w:val="clear" w:pos="4677"/>
        <w:tab w:val="clear" w:pos="9355"/>
        <w:tab w:val="center" w:pos="4320"/>
        <w:tab w:val="right" w:pos="9480"/>
      </w:tabs>
      <w:spacing w:before="360"/>
      <w:ind w:left="115" w:right="-835"/>
    </w:pPr>
    <w:rPr>
      <w:rFonts w:ascii="Arial" w:eastAsia="Times New Roman" w:hAnsi="Arial" w:cs="Arial"/>
      <w:i/>
      <w:spacing w:val="-5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Кирющенко Ольга Станиславовна</dc:creator>
  <cp:lastModifiedBy>Крыканова Анастасия Ильинична</cp:lastModifiedBy>
  <cp:revision>13</cp:revision>
  <dcterms:created xsi:type="dcterms:W3CDTF">2015-10-22T08:40:00Z</dcterms:created>
  <dcterms:modified xsi:type="dcterms:W3CDTF">2015-10-22T11:06:00Z</dcterms:modified>
</cp:coreProperties>
</file>