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0" w:rsidRPr="00073710" w:rsidRDefault="00073710" w:rsidP="00073710">
      <w:pPr>
        <w:pStyle w:val="a3"/>
        <w:shd w:val="clear" w:color="auto" w:fill="FFFFFF"/>
        <w:spacing w:before="0" w:beforeAutospacing="0" w:after="158" w:afterAutospacing="0"/>
        <w:rPr>
          <w:sz w:val="28"/>
          <w:szCs w:val="21"/>
        </w:rPr>
      </w:pPr>
      <w:r w:rsidRPr="00073710">
        <w:rPr>
          <w:sz w:val="28"/>
          <w:szCs w:val="21"/>
        </w:rPr>
        <w:t>Для безопасности при перевозке в машине детей сотрудники ГИБДД рекомендуют: 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 xml:space="preserve">Детское </w:t>
      </w:r>
      <w:proofErr w:type="spellStart"/>
      <w:r w:rsidRPr="00073710">
        <w:rPr>
          <w:sz w:val="28"/>
          <w:szCs w:val="20"/>
        </w:rPr>
        <w:t>автокресло</w:t>
      </w:r>
      <w:proofErr w:type="spellEnd"/>
      <w:r w:rsidRPr="00073710">
        <w:rPr>
          <w:sz w:val="28"/>
          <w:szCs w:val="20"/>
        </w:rPr>
        <w:t xml:space="preserve"> должно использоваться даже при поездках на короткие расстояния, соответствовать весу и возрасту ребенка, а также размеру автомобильного сиденья.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Кресло необходимо надежно зафиксировать в соответствии с инструкцией завода-изготовителя и проверять перед каждой поездкой.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Полезно также иметь мягкие широкие накладки для всех лямок, пряжек и замков внутренних ремешков безопасности.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 xml:space="preserve">Детское </w:t>
      </w:r>
      <w:proofErr w:type="spellStart"/>
      <w:r w:rsidRPr="00073710">
        <w:rPr>
          <w:sz w:val="28"/>
          <w:szCs w:val="20"/>
        </w:rPr>
        <w:t>автокресло</w:t>
      </w:r>
      <w:proofErr w:type="spellEnd"/>
      <w:r w:rsidRPr="00073710">
        <w:rPr>
          <w:sz w:val="28"/>
          <w:szCs w:val="20"/>
        </w:rPr>
        <w:t xml:space="preserve"> не должно устанавливаться на переднее пассажирское сиденье, если перед ним есть не отключенная подушка безопасности. При аварии она может задавить малыша.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Перед поездкой стоит заранее продумать, чем занять ребенка в дороге и не позволять ему отвлекать водителя.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Желательно также по возможности избегать перевозки детей в темное время суток и в условиях недостаточной видимости; выбирать скорость движения в зависимости от дорожных, метеорологических и других условий, но желательно не выше 60 км в час.</w:t>
      </w:r>
    </w:p>
    <w:p w:rsidR="00000000" w:rsidRPr="00073710" w:rsidRDefault="004C23FB"/>
    <w:p w:rsidR="00073710" w:rsidRPr="00073710" w:rsidRDefault="00073710"/>
    <w:p w:rsidR="00073710" w:rsidRPr="00073710" w:rsidRDefault="00073710"/>
    <w:p w:rsidR="00073710" w:rsidRPr="00073710" w:rsidRDefault="00073710"/>
    <w:p w:rsidR="00073710" w:rsidRPr="00073710" w:rsidRDefault="00073710" w:rsidP="00073710">
      <w:pPr>
        <w:pStyle w:val="a3"/>
        <w:shd w:val="clear" w:color="auto" w:fill="FFFFFF"/>
        <w:spacing w:before="0" w:beforeAutospacing="0" w:after="158" w:afterAutospacing="0"/>
        <w:rPr>
          <w:sz w:val="28"/>
          <w:szCs w:val="21"/>
        </w:rPr>
      </w:pPr>
      <w:r w:rsidRPr="00073710">
        <w:rPr>
          <w:sz w:val="28"/>
          <w:szCs w:val="21"/>
        </w:rPr>
        <w:t>Для безопасности при перевозке в машине детей сотрудники ГИБДД рекомендуют: 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 xml:space="preserve">Детское </w:t>
      </w:r>
      <w:proofErr w:type="spellStart"/>
      <w:r w:rsidRPr="00073710">
        <w:rPr>
          <w:sz w:val="28"/>
          <w:szCs w:val="20"/>
        </w:rPr>
        <w:t>автокресло</w:t>
      </w:r>
      <w:proofErr w:type="spellEnd"/>
      <w:r w:rsidRPr="00073710">
        <w:rPr>
          <w:sz w:val="28"/>
          <w:szCs w:val="20"/>
        </w:rPr>
        <w:t xml:space="preserve"> должно использоваться даже при поездках на короткие расстояния, соответствовать весу и возрасту ребенка, а также размеру автомобильного сиденья.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Кресло необходимо надежно зафиксировать в соответствии с инструкцией завода-изготовителя и проверять перед каждой поездкой.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Полезно также иметь мягкие широкие накладки для всех лямок, пряжек и замков внутренних ремешков безопасности.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 xml:space="preserve">Детское </w:t>
      </w:r>
      <w:proofErr w:type="spellStart"/>
      <w:r w:rsidRPr="00073710">
        <w:rPr>
          <w:sz w:val="28"/>
          <w:szCs w:val="20"/>
        </w:rPr>
        <w:t>автокресло</w:t>
      </w:r>
      <w:proofErr w:type="spellEnd"/>
      <w:r w:rsidRPr="00073710">
        <w:rPr>
          <w:sz w:val="28"/>
          <w:szCs w:val="20"/>
        </w:rPr>
        <w:t xml:space="preserve"> не должно устанавливаться на переднее пассажирское сиденье, если перед ним есть не отключенная подушка безопасности. При аварии она может задавить малыша.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Перед поездкой стоит заранее продумать, чем занять ребенка в дороге и не позволять ему отвлекать водителя.</w:t>
      </w:r>
    </w:p>
    <w:p w:rsidR="00073710" w:rsidRPr="00073710" w:rsidRDefault="00073710" w:rsidP="00073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96"/>
        <w:rPr>
          <w:sz w:val="28"/>
          <w:szCs w:val="20"/>
        </w:rPr>
      </w:pPr>
      <w:r w:rsidRPr="00073710">
        <w:rPr>
          <w:sz w:val="28"/>
          <w:szCs w:val="20"/>
        </w:rPr>
        <w:t>Желательно также по возможности избегать перевозки детей в темное время суток и в условиях недостаточной видимости; выбирать скорость движения в зависимости от дорожных, метеорологических и других условий, но желательно не выше 60 км в час.</w:t>
      </w:r>
    </w:p>
    <w:p w:rsidR="00073710" w:rsidRDefault="00073710"/>
    <w:p w:rsidR="00073710" w:rsidRDefault="00073710"/>
    <w:p w:rsidR="00073710" w:rsidRDefault="0007371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99060</wp:posOffset>
            </wp:positionV>
            <wp:extent cx="7595870" cy="3771900"/>
            <wp:effectExtent l="19050" t="0" r="5080" b="0"/>
            <wp:wrapNone/>
            <wp:docPr id="1" name="Рисунок 1" descr="C:\Users\DIMON\AppData\Local\Microsoft\Windows\Temporary Internet Files\Content.Word\rg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AppData\Local\Microsoft\Windows\Temporary Internet Files\Content.Word\rgp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73025</wp:posOffset>
            </wp:positionV>
            <wp:extent cx="7595870" cy="3771900"/>
            <wp:effectExtent l="19050" t="0" r="5080" b="0"/>
            <wp:wrapNone/>
            <wp:docPr id="2" name="Рисунок 1" descr="C:\Users\DIMON\AppData\Local\Microsoft\Windows\Temporary Internet Files\Content.Word\rg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AppData\Local\Microsoft\Windows\Temporary Internet Files\Content.Word\rgp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-662940</wp:posOffset>
            </wp:positionV>
            <wp:extent cx="4248150" cy="3810000"/>
            <wp:effectExtent l="19050" t="0" r="0" b="0"/>
            <wp:wrapNone/>
            <wp:docPr id="4" name="Рисунок 4" descr="C:\Users\DIMON\AppData\Local\Microsoft\Windows\Temporary Internet Files\Content.Word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ON\AppData\Local\Microsoft\Windows\Temporary Internet Files\Content.Word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073710">
        <w:rPr>
          <w:rFonts w:ascii="Times New Roman" w:hAnsi="Times New Roman" w:cs="Times New Roman"/>
          <w:b/>
          <w:color w:val="FF0000"/>
          <w:sz w:val="56"/>
        </w:rPr>
        <w:t>ВОДИТЕЛИ!</w:t>
      </w: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073710">
        <w:rPr>
          <w:rFonts w:ascii="Times New Roman" w:hAnsi="Times New Roman" w:cs="Times New Roman"/>
          <w:b/>
          <w:color w:val="FF0000"/>
          <w:sz w:val="56"/>
        </w:rPr>
        <w:t>БЕРЕГИТЕ НАШИ ЖИЗНИ!</w:t>
      </w: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A22F97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60960</wp:posOffset>
            </wp:positionV>
            <wp:extent cx="4248150" cy="3810000"/>
            <wp:effectExtent l="19050" t="0" r="0" b="0"/>
            <wp:wrapNone/>
            <wp:docPr id="3" name="Рисунок 4" descr="C:\Users\DIMON\AppData\Local\Microsoft\Windows\Temporary Internet Files\Content.Word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ON\AppData\Local\Microsoft\Windows\Temporary Internet Files\Content.Word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73710" w:rsidRP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073710">
        <w:rPr>
          <w:rFonts w:ascii="Times New Roman" w:hAnsi="Times New Roman" w:cs="Times New Roman"/>
          <w:b/>
          <w:color w:val="FF0000"/>
          <w:sz w:val="56"/>
        </w:rPr>
        <w:t>ВОДИТЕЛИ!</w:t>
      </w:r>
    </w:p>
    <w:p w:rsidR="00716195" w:rsidRPr="00A22F97" w:rsidRDefault="00073710" w:rsidP="00A22F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073710">
        <w:rPr>
          <w:rFonts w:ascii="Times New Roman" w:hAnsi="Times New Roman" w:cs="Times New Roman"/>
          <w:b/>
          <w:color w:val="FF0000"/>
          <w:sz w:val="56"/>
        </w:rPr>
        <w:t>БЕРЕГИТЕ НАШИ ЖИЗНИ!</w:t>
      </w:r>
    </w:p>
    <w:p w:rsidR="00073710" w:rsidRDefault="00073710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lastRenderedPageBreak/>
        <w:t>Если любишь, береги!</w:t>
      </w:r>
    </w:p>
    <w:p w:rsidR="00073710" w:rsidRPr="00073710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noProof/>
          <w:sz w:val="36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1795780</wp:posOffset>
            </wp:positionV>
            <wp:extent cx="1962150" cy="2152650"/>
            <wp:effectExtent l="19050" t="0" r="0" b="0"/>
            <wp:wrapNone/>
            <wp:docPr id="6" name="Рисунок 7" descr="C:\Users\DIMON\AppData\Local\Microsoft\Windows\Temporary Internet Files\Content.Word\img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ON\AppData\Local\Microsoft\Windows\Temporary Internet Files\Content.Word\img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Уважаемые взрослые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,</w:t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 очень важно, чтобы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ы сами были образцовыми уч</w:t>
      </w:r>
      <w:r w:rsid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астниками дорожного движения не</w:t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зависимо от того, кем Вы являетесь – пешеходом, водителем или пассажиром! Соблюдайте дорожную культуру, показывайте детям только положительные примеры, ведь они постоянно смотрят на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ас, на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="00073710"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аше поведение! Мы вместе должны сделать все, чтобы дети были живы и здоровы!</w:t>
      </w:r>
    </w:p>
    <w:p w:rsidR="00073710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Пристегните ребенка!</w:t>
      </w:r>
    </w:p>
    <w:p w:rsidR="00716195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Не отказывайте ему </w:t>
      </w:r>
    </w:p>
    <w:p w:rsidR="00716195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в праве безопасности!</w:t>
      </w:r>
    </w:p>
    <w:p w:rsidR="00716195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16195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16195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16195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16195" w:rsidRDefault="00716195" w:rsidP="007161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Если любишь, береги!</w:t>
      </w:r>
    </w:p>
    <w:p w:rsidR="00716195" w:rsidRPr="00073710" w:rsidRDefault="00716195" w:rsidP="007161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Уважаемые взрослые очень важно, чтобы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ы сами были образцовыми уч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астниками дорожного движения не</w:t>
      </w:r>
      <w:r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зависимо от того, кем Вы являетесь – пешеходом, водителем или пассажиром! Соблюдайте дорожную культуру, показывайте детям только положительные примеры, ведь они постоянно смотрят на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ас, на </w:t>
      </w:r>
      <w:r>
        <w:rPr>
          <w:rFonts w:ascii="Times New Roman" w:hAnsi="Times New Roman" w:cs="Times New Roman"/>
          <w:sz w:val="36"/>
          <w:szCs w:val="48"/>
          <w:shd w:val="clear" w:color="auto" w:fill="FFFFFF"/>
        </w:rPr>
        <w:t>в</w:t>
      </w:r>
      <w:r w:rsidRPr="00073710">
        <w:rPr>
          <w:rFonts w:ascii="Times New Roman" w:hAnsi="Times New Roman" w:cs="Times New Roman"/>
          <w:sz w:val="36"/>
          <w:szCs w:val="48"/>
          <w:shd w:val="clear" w:color="auto" w:fill="FFFFFF"/>
        </w:rPr>
        <w:t>аше поведение! Мы вместе должны сделать все, чтобы дети были живы и здоровы!</w:t>
      </w:r>
    </w:p>
    <w:p w:rsidR="00716195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45085</wp:posOffset>
            </wp:positionV>
            <wp:extent cx="1962150" cy="2152650"/>
            <wp:effectExtent l="19050" t="0" r="0" b="0"/>
            <wp:wrapNone/>
            <wp:docPr id="7" name="Рисунок 7" descr="C:\Users\DIMON\AppData\Local\Microsoft\Windows\Temporary Internet Files\Content.Word\img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ON\AppData\Local\Microsoft\Windows\Temporary Internet Files\Content.Word\img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</w:rPr>
        <w:t>Пристегните ребенка!</w:t>
      </w:r>
    </w:p>
    <w:p w:rsidR="00716195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Не отказывайте ему </w:t>
      </w:r>
    </w:p>
    <w:p w:rsidR="00716195" w:rsidRPr="00073710" w:rsidRDefault="00716195" w:rsidP="00716195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в праве безопасности!</w:t>
      </w:r>
    </w:p>
    <w:p w:rsidR="00716195" w:rsidRDefault="00716195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A22F97" w:rsidRDefault="00A22F97" w:rsidP="00A22F97">
      <w:pPr>
        <w:spacing w:after="0" w:line="240" w:lineRule="auto"/>
        <w:rPr>
          <w:rFonts w:ascii="Times New Roman" w:hAnsi="Times New Roman" w:cs="Times New Roman"/>
          <w:b/>
          <w:sz w:val="56"/>
        </w:rPr>
      </w:pPr>
    </w:p>
    <w:p w:rsidR="00A22F97" w:rsidRPr="00A22F97" w:rsidRDefault="00A22F97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lastRenderedPageBreak/>
        <w:t>Дорога - место травм и катастроф. 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Ошибок, невниманья не прощает!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Ты правила движенья изучай!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Она экзамен строго принимает!</w:t>
      </w:r>
    </w:p>
    <w:p w:rsidR="00A22F97" w:rsidRDefault="00A22F97" w:rsidP="00A22F97">
      <w:pPr>
        <w:pStyle w:val="a3"/>
        <w:spacing w:line="274" w:lineRule="atLeast"/>
        <w:jc w:val="center"/>
        <w:rPr>
          <w:color w:val="000000"/>
          <w:sz w:val="28"/>
          <w:szCs w:val="27"/>
          <w:shd w:val="clear" w:color="auto" w:fill="FFFFFF"/>
        </w:rPr>
      </w:pPr>
      <w:r w:rsidRPr="00A22F97">
        <w:rPr>
          <w:color w:val="000000"/>
          <w:sz w:val="28"/>
          <w:szCs w:val="27"/>
          <w:shd w:val="clear" w:color="auto" w:fill="FFFFFF"/>
        </w:rPr>
        <w:t>По данным ООН, каждый год дорожно-транспортные происшествия уносят 1 миллион 300 тысяч жизней.</w:t>
      </w:r>
      <w:r>
        <w:rPr>
          <w:rFonts w:ascii="Arial" w:hAnsi="Arial" w:cs="Arial"/>
          <w:color w:val="000000"/>
          <w:sz w:val="52"/>
          <w:szCs w:val="48"/>
        </w:rPr>
        <w:t xml:space="preserve"> </w:t>
      </w:r>
      <w:r w:rsidRPr="00A22F97">
        <w:rPr>
          <w:color w:val="000000"/>
          <w:sz w:val="28"/>
          <w:szCs w:val="27"/>
          <w:shd w:val="clear" w:color="auto" w:fill="FFFFFF"/>
        </w:rPr>
        <w:t>Еще от 20 до 50 миллионов человек получают различного рода травмы.</w:t>
      </w:r>
      <w:r>
        <w:rPr>
          <w:rFonts w:ascii="Arial" w:hAnsi="Arial" w:cs="Arial"/>
          <w:color w:val="000000"/>
          <w:sz w:val="52"/>
          <w:szCs w:val="48"/>
        </w:rPr>
        <w:t xml:space="preserve"> </w:t>
      </w:r>
      <w:r w:rsidRPr="00A22F97">
        <w:rPr>
          <w:color w:val="000000"/>
          <w:sz w:val="28"/>
          <w:szCs w:val="27"/>
          <w:shd w:val="clear" w:color="auto" w:fill="FFFFFF"/>
        </w:rPr>
        <w:t>Более 50% всех смертельных исходов вследствие дорожно-транспортных происшествий приходится на возрастную группу от 15 до 44 лет. Большая часть из погибших и пострадавших — молодежь.</w:t>
      </w:r>
    </w:p>
    <w:p w:rsidR="00A22F97" w:rsidRPr="00A22F97" w:rsidRDefault="00A22F97" w:rsidP="00A22F97">
      <w:pPr>
        <w:pStyle w:val="a3"/>
        <w:spacing w:line="274" w:lineRule="atLeast"/>
        <w:jc w:val="center"/>
        <w:rPr>
          <w:rFonts w:ascii="Arial" w:hAnsi="Arial" w:cs="Arial"/>
          <w:color w:val="000000"/>
          <w:sz w:val="52"/>
          <w:szCs w:val="48"/>
        </w:rPr>
      </w:pPr>
      <w:r w:rsidRPr="00A22F97">
        <w:rPr>
          <w:color w:val="000000"/>
          <w:sz w:val="28"/>
          <w:szCs w:val="27"/>
          <w:shd w:val="clear" w:color="auto" w:fill="FFFFFF"/>
        </w:rPr>
        <w:t xml:space="preserve"> Цель Всемирного дня памяти жертв дорожно-транспортных аварий заключается в том, чтобы почтить память жертв дорожно-транспортных происшествий и выразить соболезнования членам их семей, а также еще раз напомнить правительствам государств и ответственным организациям о необходимости обеспечить безопасность дорожного движения для всех граждан.</w:t>
      </w:r>
    </w:p>
    <w:p w:rsidR="00A22F97" w:rsidRDefault="00A22F97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A22F97" w:rsidRDefault="00A22F97" w:rsidP="000737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A22F97" w:rsidRDefault="00A22F97" w:rsidP="00A22F97">
      <w:pPr>
        <w:spacing w:after="0" w:line="240" w:lineRule="auto"/>
        <w:rPr>
          <w:rFonts w:ascii="Times New Roman" w:hAnsi="Times New Roman" w:cs="Times New Roman"/>
          <w:b/>
          <w:sz w:val="56"/>
        </w:rPr>
      </w:pPr>
    </w:p>
    <w:p w:rsidR="00A22F97" w:rsidRDefault="00A22F97" w:rsidP="00A22F97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</w:pPr>
    </w:p>
    <w:p w:rsidR="00A22F97" w:rsidRDefault="00A22F97" w:rsidP="00A22F97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</w:pPr>
    </w:p>
    <w:p w:rsidR="00A22F97" w:rsidRPr="00A22F97" w:rsidRDefault="00A22F97" w:rsidP="00A22F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Дорога - место травм и катастроф. 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Ошибок, невниманья не прощает!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Ты правила движенья изучай!</w:t>
      </w:r>
      <w:r w:rsidRPr="00A22F97">
        <w:rPr>
          <w:rFonts w:ascii="Helvetica" w:hAnsi="Helvetica" w:cs="Helvetica"/>
          <w:b/>
          <w:color w:val="333333"/>
          <w:sz w:val="41"/>
          <w:szCs w:val="39"/>
        </w:rPr>
        <w:br/>
      </w:r>
      <w:r w:rsidRPr="00A22F97">
        <w:rPr>
          <w:rFonts w:ascii="Helvetica" w:hAnsi="Helvetica" w:cs="Helvetica"/>
          <w:b/>
          <w:color w:val="333333"/>
          <w:sz w:val="41"/>
          <w:szCs w:val="39"/>
          <w:shd w:val="clear" w:color="auto" w:fill="FFFFFF"/>
        </w:rPr>
        <w:t>Она экзамен строго принимает!</w:t>
      </w:r>
    </w:p>
    <w:p w:rsidR="00A22F97" w:rsidRDefault="00A22F97" w:rsidP="00A22F97">
      <w:pPr>
        <w:pStyle w:val="a3"/>
        <w:spacing w:line="274" w:lineRule="atLeast"/>
        <w:jc w:val="center"/>
        <w:rPr>
          <w:color w:val="000000"/>
          <w:sz w:val="28"/>
          <w:szCs w:val="27"/>
          <w:shd w:val="clear" w:color="auto" w:fill="FFFFFF"/>
        </w:rPr>
      </w:pPr>
      <w:r w:rsidRPr="00A22F97">
        <w:rPr>
          <w:color w:val="000000"/>
          <w:sz w:val="28"/>
          <w:szCs w:val="27"/>
          <w:shd w:val="clear" w:color="auto" w:fill="FFFFFF"/>
        </w:rPr>
        <w:t>По данным ООН, каждый год дорожно-транспортные происшествия уносят 1 миллион 300 тысяч жизней.</w:t>
      </w:r>
      <w:r>
        <w:rPr>
          <w:rFonts w:ascii="Arial" w:hAnsi="Arial" w:cs="Arial"/>
          <w:color w:val="000000"/>
          <w:sz w:val="52"/>
          <w:szCs w:val="48"/>
        </w:rPr>
        <w:t xml:space="preserve"> </w:t>
      </w:r>
      <w:r w:rsidRPr="00A22F97">
        <w:rPr>
          <w:color w:val="000000"/>
          <w:sz w:val="28"/>
          <w:szCs w:val="27"/>
          <w:shd w:val="clear" w:color="auto" w:fill="FFFFFF"/>
        </w:rPr>
        <w:t>Еще от 20 до 50 миллионов человек получают различного рода травмы.</w:t>
      </w:r>
      <w:r>
        <w:rPr>
          <w:rFonts w:ascii="Arial" w:hAnsi="Arial" w:cs="Arial"/>
          <w:color w:val="000000"/>
          <w:sz w:val="52"/>
          <w:szCs w:val="48"/>
        </w:rPr>
        <w:t xml:space="preserve"> </w:t>
      </w:r>
      <w:r w:rsidRPr="00A22F97">
        <w:rPr>
          <w:color w:val="000000"/>
          <w:sz w:val="28"/>
          <w:szCs w:val="27"/>
          <w:shd w:val="clear" w:color="auto" w:fill="FFFFFF"/>
        </w:rPr>
        <w:t>Более 50% всех смертельных исходов вследствие дорожно-транспортных происшествий приходится на возрастную группу от 15 до 44 лет. Большая часть из погибших и пострадавших — молодежь.</w:t>
      </w:r>
    </w:p>
    <w:p w:rsidR="00A22F97" w:rsidRDefault="00A22F97" w:rsidP="00A22F97">
      <w:pPr>
        <w:pStyle w:val="a3"/>
        <w:spacing w:line="274" w:lineRule="atLeast"/>
        <w:jc w:val="center"/>
        <w:rPr>
          <w:color w:val="000000"/>
          <w:sz w:val="28"/>
          <w:szCs w:val="27"/>
          <w:shd w:val="clear" w:color="auto" w:fill="FFFFFF"/>
        </w:rPr>
      </w:pPr>
      <w:r w:rsidRPr="00A22F97">
        <w:rPr>
          <w:color w:val="000000"/>
          <w:sz w:val="28"/>
          <w:szCs w:val="27"/>
          <w:shd w:val="clear" w:color="auto" w:fill="FFFFFF"/>
        </w:rPr>
        <w:t xml:space="preserve"> Цель Всемирного дня памяти жертв дорожно-транспортных аварий заключается в том, чтобы почтить память жертв дорожно-транспортных происшествий и выразить соболезнования членам их семей, а также еще раз напомнить правительствам государств и ответственным организациям о необходимости обеспечить безопасность дорожного движения для всех граждан.</w:t>
      </w:r>
    </w:p>
    <w:p w:rsidR="00A22F97" w:rsidRPr="004C23FB" w:rsidRDefault="00A22F97" w:rsidP="00A22F97">
      <w:pPr>
        <w:pStyle w:val="a3"/>
        <w:spacing w:line="27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4C23FB">
        <w:rPr>
          <w:rFonts w:ascii="Arial" w:hAnsi="Arial" w:cs="Arial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-834390</wp:posOffset>
            </wp:positionV>
            <wp:extent cx="3810000" cy="5353050"/>
            <wp:effectExtent l="19050" t="0" r="0" b="0"/>
            <wp:wrapNone/>
            <wp:docPr id="10" name="Рисунок 10" descr="C:\Users\DIMON\AppData\Local\Microsoft\Windows\Temporary Internet Files\Content.Word\novyj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ON\AppData\Local\Microsoft\Windows\Temporary Internet Files\Content.Word\novyj_risuno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F97" w:rsidRDefault="00A22F97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52"/>
        </w:rPr>
        <w:t xml:space="preserve"> </w:t>
      </w:r>
      <w:r w:rsidRPr="004C23FB">
        <w:rPr>
          <w:rFonts w:ascii="Times New Roman" w:hAnsi="Times New Roman" w:cs="Times New Roman"/>
          <w:b/>
          <w:sz w:val="24"/>
        </w:rPr>
        <w:t>Класс МВД  МБОУ «СШ №4»</w:t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ОГИБДД МО МВД РФ</w:t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«Урюпин</w:t>
      </w:r>
      <w:r>
        <w:rPr>
          <w:rFonts w:ascii="Times New Roman" w:hAnsi="Times New Roman" w:cs="Times New Roman"/>
          <w:b/>
          <w:sz w:val="24"/>
        </w:rPr>
        <w:t>ск</w:t>
      </w:r>
      <w:r w:rsidRPr="004C23FB">
        <w:rPr>
          <w:rFonts w:ascii="Times New Roman" w:hAnsi="Times New Roman" w:cs="Times New Roman"/>
          <w:b/>
          <w:sz w:val="24"/>
        </w:rPr>
        <w:t>ий»</w:t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     г</w:t>
      </w:r>
      <w:proofErr w:type="gramStart"/>
      <w:r w:rsidRPr="004C23FB">
        <w:rPr>
          <w:rFonts w:ascii="Times New Roman" w:hAnsi="Times New Roman" w:cs="Times New Roman"/>
          <w:b/>
          <w:sz w:val="24"/>
        </w:rPr>
        <w:t>.У</w:t>
      </w:r>
      <w:proofErr w:type="gramEnd"/>
      <w:r w:rsidRPr="004C23FB">
        <w:rPr>
          <w:rFonts w:ascii="Times New Roman" w:hAnsi="Times New Roman" w:cs="Times New Roman"/>
          <w:b/>
          <w:sz w:val="24"/>
        </w:rPr>
        <w:t>рюпинск</w:t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16195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            2018г.</w:t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noProof/>
          <w:sz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136525</wp:posOffset>
            </wp:positionV>
            <wp:extent cx="3804285" cy="5194935"/>
            <wp:effectExtent l="19050" t="0" r="5715" b="0"/>
            <wp:wrapNone/>
            <wp:docPr id="8" name="Рисунок 10" descr="C:\Users\DIMON\AppData\Local\Microsoft\Windows\Temporary Internet Files\Content.Word\novyj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ON\AppData\Local\Microsoft\Windows\Temporary Internet Files\Content.Word\novyj_risuno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519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A22F97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>Класс МВД  МБОУ «СШ №4»</w:t>
      </w: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ОГИБДД МО МВД РФ</w:t>
      </w: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«Урюпин</w:t>
      </w:r>
      <w:r>
        <w:rPr>
          <w:rFonts w:ascii="Times New Roman" w:hAnsi="Times New Roman" w:cs="Times New Roman"/>
          <w:b/>
          <w:sz w:val="24"/>
        </w:rPr>
        <w:t>ск</w:t>
      </w:r>
      <w:r w:rsidRPr="004C23FB">
        <w:rPr>
          <w:rFonts w:ascii="Times New Roman" w:hAnsi="Times New Roman" w:cs="Times New Roman"/>
          <w:b/>
          <w:sz w:val="24"/>
        </w:rPr>
        <w:t>ий»</w:t>
      </w: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     г</w:t>
      </w:r>
      <w:proofErr w:type="gramStart"/>
      <w:r w:rsidRPr="004C23FB">
        <w:rPr>
          <w:rFonts w:ascii="Times New Roman" w:hAnsi="Times New Roman" w:cs="Times New Roman"/>
          <w:b/>
          <w:sz w:val="24"/>
        </w:rPr>
        <w:t>.У</w:t>
      </w:r>
      <w:proofErr w:type="gramEnd"/>
      <w:r w:rsidRPr="004C23FB">
        <w:rPr>
          <w:rFonts w:ascii="Times New Roman" w:hAnsi="Times New Roman" w:cs="Times New Roman"/>
          <w:b/>
          <w:sz w:val="24"/>
        </w:rPr>
        <w:t>рюпинск</w:t>
      </w: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23FB" w:rsidRPr="004C23FB" w:rsidRDefault="004C23FB" w:rsidP="004C23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23FB">
        <w:rPr>
          <w:rFonts w:ascii="Times New Roman" w:hAnsi="Times New Roman" w:cs="Times New Roman"/>
          <w:b/>
          <w:sz w:val="24"/>
        </w:rPr>
        <w:t xml:space="preserve">                          2018г.</w:t>
      </w:r>
    </w:p>
    <w:sectPr w:rsidR="004C23FB" w:rsidRPr="004C23FB" w:rsidSect="00A22F97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4AC0"/>
    <w:multiLevelType w:val="multilevel"/>
    <w:tmpl w:val="7E3E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73710"/>
    <w:rsid w:val="00073710"/>
    <w:rsid w:val="004C23FB"/>
    <w:rsid w:val="00716195"/>
    <w:rsid w:val="00A2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</cp:revision>
  <dcterms:created xsi:type="dcterms:W3CDTF">2018-11-16T02:09:00Z</dcterms:created>
  <dcterms:modified xsi:type="dcterms:W3CDTF">2018-11-16T02:43:00Z</dcterms:modified>
</cp:coreProperties>
</file>