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68" w:rsidRDefault="00096268">
      <w:pPr>
        <w:pStyle w:val="a3"/>
        <w:rPr>
          <w:rFonts w:ascii="Times New Roman"/>
          <w:sz w:val="20"/>
        </w:rPr>
      </w:pPr>
    </w:p>
    <w:p w:rsidR="00096268" w:rsidRDefault="00096268">
      <w:pPr>
        <w:pStyle w:val="a3"/>
        <w:rPr>
          <w:rFonts w:ascii="Times New Roman"/>
          <w:sz w:val="20"/>
        </w:rPr>
      </w:pPr>
    </w:p>
    <w:p w:rsidR="00096268" w:rsidRDefault="00096268">
      <w:pPr>
        <w:pStyle w:val="a3"/>
        <w:rPr>
          <w:rFonts w:ascii="Times New Roman"/>
          <w:sz w:val="20"/>
        </w:rPr>
      </w:pPr>
    </w:p>
    <w:p w:rsidR="00096268" w:rsidRDefault="00096268">
      <w:pPr>
        <w:pStyle w:val="a3"/>
        <w:spacing w:before="55"/>
        <w:rPr>
          <w:rFonts w:ascii="Times New Roman"/>
          <w:sz w:val="20"/>
        </w:rPr>
      </w:pPr>
    </w:p>
    <w:p w:rsidR="00096268" w:rsidRDefault="0002572C">
      <w:pPr>
        <w:pStyle w:val="a3"/>
        <w:ind w:left="34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61.85pt;margin-top:30.1pt;width:93.1pt;height:17.45pt;z-index:487452672">
            <v:textbox>
              <w:txbxContent>
                <w:p w:rsidR="008D4055" w:rsidRPr="008D4055" w:rsidRDefault="00E9366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25</w:t>
                  </w:r>
                  <w:r w:rsidR="008D4055">
                    <w:rPr>
                      <w:lang w:val="ru-RU"/>
                    </w:rPr>
                    <w:t>.04.2025г.25</w:t>
                  </w:r>
                </w:p>
              </w:txbxContent>
            </v:textbox>
          </v:shape>
        </w:pict>
      </w:r>
      <w:r w:rsidRPr="0002572C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3" o:spid="_x0000_s1028" style="width:464.8pt;height:137.9pt;mso-position-horizontal-relative:char;mso-position-vertical-relative:line" coordsize="9296,27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53" type="#_x0000_t75" style="position:absolute;left:58;width:2961;height:1509">
              <v:imagedata r:id="rId6" o:title=""/>
            </v:shape>
            <v:line id="_x0000_s1052" style="position:absolute" from="7,2758" to="7,1500" strokecolor="#484848" strokeweight=".239mm"/>
            <v:line id="_x0000_s1051" style="position:absolute" from="9289,2758" to="9289,1500" strokecolor="#484848" strokeweight=".239mm"/>
            <v:line id="_x0000_s1050" style="position:absolute" from="0,1506" to="9295,1506" strokecolor="#484848" strokeweight=".23864mm"/>
            <v:line id="_x0000_s1049" style="position:absolute" from="0,2751" to="9295,2751" strokecolor="#484848" strokeweight=".23864mm"/>
            <v:line id="_x0000_s1048" style="position:absolute" from="2979,2758" to="2979,1500" strokecolor="#484848" strokeweight=".239mm"/>
            <v:line id="_x0000_s1047" style="position:absolute" from="3652,2758" to="3652,1500" strokecolor="#484848" strokeweight=".239mm"/>
            <v:line id="_x0000_s1046" style="position:absolute" from="6425,2758" to="6425,1500" strokecolor="#484848" strokeweight=".239mm"/>
            <v:line id="_x0000_s1045" style="position:absolute" from="7441,2758" to="7441,1500" strokecolor="#484848" strokeweight=".239mm"/>
            <v:line id="_x0000_s1044" style="position:absolute" from="8557,2758" to="8557,1500" strokecolor="#484848" strokeweight=".239mm"/>
            <v:line id="_x0000_s1043" style="position:absolute" from="0,2156" to="8564,2156" strokecolor="#484848" strokeweight=".23864mm"/>
            <v:line id="_x0000_s1042" style="position:absolute" from="0,2476" to="9295,2476" strokecolor="#484848" strokeweight=".23864mm"/>
            <v:line id="_x0000_s1041" style="position:absolute" from="4392,2758" to="4392,2149" strokecolor="#484848" strokeweight=".239mm"/>
            <v:line id="_x0000_s1040" style="position:absolute" from="5314,2758" to="5314,2149" strokecolor="#484848" strokeweight=".239mm"/>
            <v:shape id="docshape5" o:spid="_x0000_s1039" type="#_x0000_t75" style="position:absolute;left:7023;top:683;width:868;height:643">
              <v:imagedata r:id="rId7" o:title=""/>
            </v:shape>
            <v:shape id="docshape6" o:spid="_x0000_s1038" type="#_x0000_t75" style="position:absolute;left:72;top:1508;width:2582;height:555">
              <v:imagedata r:id="rId8" o:title=""/>
            </v:shape>
            <v:shape id="docshape7" o:spid="_x0000_s1037" type="#_x0000_t75" style="position:absolute;left:58;top:2557;width:1857;height:136">
              <v:imagedata r:id="rId9" o:title=""/>
            </v:shape>
            <v:shape id="docshape8" o:spid="_x0000_s1036" type="#_x0000_t75" style="position:absolute;left:3107;top:1948;width:448;height:115">
              <v:imagedata r:id="rId10" o:title=""/>
            </v:shape>
            <v:shape id="docshape9" o:spid="_x0000_s1035" type="#_x0000_t75" style="position:absolute;left:4259;top:1961;width:1599;height:136">
              <v:imagedata r:id="rId11" o:title=""/>
            </v:shape>
            <v:shape id="docshape10" o:spid="_x0000_s1034" type="#_x0000_t75" style="position:absolute;left:6874;top:602;width:2311;height:535">
              <v:imagedata r:id="rId12" o:title=""/>
            </v:shape>
            <v:shape id="docshape11" o:spid="_x0000_s1033" type="#_x0000_t75" style="position:absolute;left:6738;top:1948;width:427;height:136">
              <v:imagedata r:id="rId13" o:title=""/>
            </v:shape>
            <v:shape id="docshape12" o:spid="_x0000_s1032" type="#_x0000_t75" style="position:absolute;left:7782;top:1941;width:1342;height:149">
              <v:imagedata r:id="rId14" o:title=""/>
            </v:shape>
            <v:shape id="docshape13" o:spid="_x0000_s1031" type="#_x0000_t75" style="position:absolute;left:3093;top:2570;width:2013;height:136">
              <v:imagedata r:id="rId15" o:title=""/>
            </v:shape>
            <v:shape id="docshape14" o:spid="_x0000_s1030" type="#_x0000_t75" style="position:absolute;left:5668;top:2577;width:495;height:109">
              <v:imagedata r:id="rId16" o:title=""/>
            </v:shape>
            <v:shape id="docshape15" o:spid="_x0000_s1029" type="#_x0000_t75" style="position:absolute;left:6725;top:2577;width:475;height:115">
              <v:imagedata r:id="rId17" o:title=""/>
            </v:shape>
            <w10:wrap type="none"/>
            <w10:anchorlock/>
          </v:group>
        </w:pict>
      </w:r>
    </w:p>
    <w:p w:rsidR="00096268" w:rsidRDefault="00A3012B">
      <w:pPr>
        <w:pStyle w:val="a3"/>
        <w:ind w:right="1755"/>
        <w:jc w:val="center"/>
      </w:pPr>
      <w:r>
        <w:rPr>
          <w:spacing w:val="-2"/>
        </w:rPr>
        <w:t>«eepen</w:t>
      </w:r>
    </w:p>
    <w:tbl>
      <w:tblPr>
        <w:tblStyle w:val="TableNormal"/>
        <w:tblW w:w="0" w:type="auto"/>
        <w:tblInd w:w="370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/>
      </w:tblPr>
      <w:tblGrid>
        <w:gridCol w:w="2972"/>
        <w:gridCol w:w="655"/>
        <w:gridCol w:w="745"/>
        <w:gridCol w:w="944"/>
        <w:gridCol w:w="1107"/>
        <w:gridCol w:w="1021"/>
        <w:gridCol w:w="1141"/>
        <w:gridCol w:w="694"/>
      </w:tblGrid>
      <w:tr w:rsidR="00096268">
        <w:trPr>
          <w:trHeight w:val="210"/>
        </w:trPr>
        <w:tc>
          <w:tcPr>
            <w:tcW w:w="2972" w:type="dxa"/>
          </w:tcPr>
          <w:p w:rsidR="00096268" w:rsidRDefault="00A3012B">
            <w:pPr>
              <w:pStyle w:val="TableParagraph"/>
              <w:tabs>
                <w:tab w:val="left" w:pos="2356"/>
              </w:tabs>
              <w:spacing w:line="182" w:lineRule="exact"/>
              <w:ind w:left="45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t%aœœ*+io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'Dnyn</w:t>
            </w:r>
            <w:r>
              <w:rPr>
                <w:spacing w:val="-1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xtt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t)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82" w:lineRule="exact"/>
              <w:ind w:right="19"/>
              <w:rPr>
                <w:sz w:val="17"/>
              </w:rPr>
            </w:pPr>
            <w:r>
              <w:rPr>
                <w:color w:val="131313"/>
                <w:spacing w:val="-5"/>
                <w:sz w:val="17"/>
              </w:rPr>
              <w:t>60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82" w:lineRule="exact"/>
              <w:ind w:right="41"/>
              <w:rPr>
                <w:sz w:val="17"/>
              </w:rPr>
            </w:pPr>
            <w:r>
              <w:rPr>
                <w:spacing w:val="-4"/>
                <w:w w:val="80"/>
                <w:sz w:val="17"/>
              </w:rPr>
              <w:t>0,48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82" w:lineRule="exact"/>
              <w:ind w:left="64" w:right="35"/>
              <w:rPr>
                <w:sz w:val="17"/>
              </w:rPr>
            </w:pPr>
            <w:r>
              <w:rPr>
                <w:spacing w:val="-4"/>
                <w:w w:val="80"/>
                <w:sz w:val="17"/>
              </w:rPr>
              <w:t>0,06</w:t>
            </w:r>
          </w:p>
        </w:tc>
        <w:tc>
          <w:tcPr>
            <w:tcW w:w="1107" w:type="dxa"/>
          </w:tcPr>
          <w:p w:rsidR="00096268" w:rsidRDefault="0002572C">
            <w:pPr>
              <w:pStyle w:val="TableParagraph"/>
              <w:spacing w:line="158" w:lineRule="exact"/>
              <w:ind w:left="102"/>
              <w:rPr>
                <w:rFonts w:ascii="Arial Narrow"/>
                <w:sz w:val="16"/>
              </w:rPr>
            </w:pPr>
            <w:r w:rsidRPr="0002572C">
              <w:rPr>
                <w:rFonts w:ascii="Arial Narrow"/>
                <w:sz w:val="16"/>
              </w:rPr>
              <w:pict>
                <v:group id="docshapegroup16" o:spid="_x0000_s1026" style="position:absolute;left:0;text-align:left;margin-left:64pt;margin-top:.8pt;width:120.6pt;height:49.05pt;z-index:-15864832;mso-position-horizontal-relative:text;mso-position-vertical-relative:text" coordorigin="1280,16" coordsize="2412,981">
                  <v:shape id="docshape17" o:spid="_x0000_s1027" type="#_x0000_t75" style="position:absolute;left:1280;top:16;width:2407;height:979">
                    <v:imagedata r:id="rId18" o:title=""/>
                  </v:shape>
                </v:group>
              </w:pict>
            </w:r>
            <w:r w:rsidR="00A3012B">
              <w:rPr>
                <w:rFonts w:ascii="Arial Narrow"/>
                <w:color w:val="151515"/>
                <w:spacing w:val="-4"/>
                <w:w w:val="110"/>
                <w:sz w:val="16"/>
              </w:rPr>
              <w:t>l,U2</w:t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096268">
        <w:trPr>
          <w:trHeight w:val="187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66" w:lineRule="exact"/>
              <w:ind w:left="32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1yuœv›r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»+n'şn‹row«&lt;a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66" w:lineRule="exact"/>
              <w:ind w:right="24"/>
              <w:rPr>
                <w:sz w:val="17"/>
              </w:rPr>
            </w:pPr>
            <w:r>
              <w:rPr>
                <w:color w:val="1F1F1F"/>
                <w:spacing w:val="-5"/>
                <w:sz w:val="17"/>
              </w:rPr>
              <w:t>70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66" w:lineRule="exact"/>
              <w:ind w:right="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t2,0?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66" w:lineRule="exact"/>
              <w:ind w:left="93" w:right="35"/>
              <w:rPr>
                <w:sz w:val="17"/>
              </w:rPr>
            </w:pPr>
            <w:r>
              <w:rPr>
                <w:color w:val="131313"/>
                <w:spacing w:val="-2"/>
                <w:w w:val="75"/>
                <w:sz w:val="17"/>
              </w:rPr>
              <w:t>Tt,77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40" w:lineRule="exact"/>
              <w:ind w:left="102" w:right="22"/>
              <w:rPr>
                <w:rFonts w:ascii="Arial"/>
                <w:sz w:val="15"/>
              </w:rPr>
            </w:pPr>
            <w:r>
              <w:rPr>
                <w:rFonts w:ascii="Arial"/>
                <w:color w:val="0F0F0F"/>
                <w:spacing w:val="-4"/>
                <w:w w:val="105"/>
                <w:sz w:val="15"/>
              </w:rPr>
              <w:t>3,*7</w:t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096268">
        <w:trPr>
          <w:trHeight w:val="201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70" w:lineRule="exact"/>
              <w:ind w:left="47"/>
              <w:jc w:val="left"/>
              <w:rPr>
                <w:sz w:val="16"/>
              </w:rPr>
            </w:pPr>
            <w:r>
              <w:rPr>
                <w:w w:val="75"/>
                <w:sz w:val="16"/>
              </w:rPr>
              <w:t>L(awpwuzu:u’,':)r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soieapuslecvãrnoæ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70" w:lineRule="exact"/>
              <w:ind w:right="21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ISG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70" w:lineRule="exact"/>
              <w:ind w:right="38"/>
              <w:rPr>
                <w:sz w:val="16"/>
              </w:rPr>
            </w:pPr>
            <w:r>
              <w:rPr>
                <w:spacing w:val="-4"/>
                <w:w w:val="80"/>
                <w:sz w:val="16"/>
              </w:rPr>
              <w:t>5,40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70" w:lineRule="exact"/>
              <w:ind w:left="58" w:right="37"/>
              <w:rPr>
                <w:sz w:val="16"/>
              </w:rPr>
            </w:pPr>
            <w:r>
              <w:rPr>
                <w:color w:val="111111"/>
                <w:spacing w:val="-4"/>
                <w:w w:val="80"/>
                <w:sz w:val="16"/>
              </w:rPr>
              <w:t>4.9O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56" w:lineRule="exact"/>
              <w:ind w:left="102" w:right="24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32,80</w:t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096268">
        <w:trPr>
          <w:trHeight w:val="192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72" w:lineRule="exact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Saøau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72" w:lineRule="exact"/>
              <w:rPr>
                <w:sz w:val="17"/>
              </w:rPr>
            </w:pPr>
            <w:r>
              <w:rPr>
                <w:color w:val="111111"/>
                <w:spacing w:val="-5"/>
                <w:sz w:val="17"/>
              </w:rPr>
              <w:t>30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72" w:lineRule="exact"/>
              <w:rPr>
                <w:sz w:val="17"/>
              </w:rPr>
            </w:pPr>
            <w:r>
              <w:rPr>
                <w:spacing w:val="-5"/>
                <w:w w:val="70"/>
                <w:sz w:val="17"/>
              </w:rPr>
              <w:t>1,2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72" w:lineRule="exact"/>
              <w:ind w:left="58" w:right="93"/>
              <w:rPr>
                <w:sz w:val="17"/>
              </w:rPr>
            </w:pPr>
            <w:r>
              <w:rPr>
                <w:color w:val="1F1F1F"/>
                <w:spacing w:val="-5"/>
                <w:w w:val="70"/>
                <w:sz w:val="17"/>
              </w:rPr>
              <w:t>17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65" w:lineRule="exact"/>
              <w:ind w:left="102" w:right="4"/>
              <w:rPr>
                <w:rFonts w:ascii="Arial"/>
                <w:sz w:val="17"/>
              </w:rPr>
            </w:pPr>
            <w:r>
              <w:rPr>
                <w:rFonts w:ascii="Arial"/>
                <w:spacing w:val="-4"/>
                <w:w w:val="90"/>
                <w:sz w:val="17"/>
              </w:rPr>
              <w:t>17.7</w:t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096268">
        <w:trPr>
          <w:trHeight w:val="192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69" w:lineRule="exact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lCænnexn3un1*ozuHra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69" w:lineRule="exact"/>
              <w:ind w:right="28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YOU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69" w:lineRule="exact"/>
              <w:ind w:right="32"/>
              <w:rPr>
                <w:sz w:val="17"/>
              </w:rPr>
            </w:pPr>
            <w:r>
              <w:rPr>
                <w:spacing w:val="-4"/>
                <w:w w:val="80"/>
                <w:sz w:val="17"/>
              </w:rPr>
              <w:t>0.60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69" w:lineRule="exact"/>
              <w:ind w:left="58" w:right="37"/>
              <w:rPr>
                <w:sz w:val="17"/>
              </w:rPr>
            </w:pPr>
            <w:r>
              <w:rPr>
                <w:color w:val="0F0F0F"/>
                <w:spacing w:val="-4"/>
                <w:w w:val="80"/>
                <w:sz w:val="17"/>
              </w:rPr>
              <w:t>0.2W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35" w:lineRule="exact"/>
              <w:ind w:left="426"/>
              <w:jc w:val="left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218932" cy="85725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32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096268">
        <w:trPr>
          <w:trHeight w:val="246"/>
        </w:trPr>
        <w:tc>
          <w:tcPr>
            <w:tcW w:w="2972" w:type="dxa"/>
          </w:tcPr>
          <w:p w:rsidR="00096268" w:rsidRDefault="00A3012B">
            <w:pPr>
              <w:pStyle w:val="TableParagraph"/>
              <w:spacing w:before="32"/>
              <w:ind w:left="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LMnmenm»müûo</w:t>
            </w:r>
            <w:r>
              <w:rPr>
                <w:spacing w:val="30"/>
                <w:w w:val="105"/>
                <w:sz w:val="17"/>
              </w:rPr>
              <w:t xml:space="preserve">  </w:t>
            </w:r>
            <w:r>
              <w:rPr>
                <w:spacing w:val="-2"/>
                <w:w w:val="105"/>
                <w:sz w:val="17"/>
              </w:rPr>
              <w:t>po*muwü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before="32"/>
              <w:ind w:right="8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before="32"/>
              <w:ind w:right="23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before="32"/>
              <w:ind w:left="75" w:right="35"/>
              <w:rPr>
                <w:sz w:val="17"/>
              </w:rPr>
            </w:pPr>
            <w:r>
              <w:rPr>
                <w:spacing w:val="-5"/>
                <w:sz w:val="17"/>
              </w:rPr>
              <w:t>OJ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before="39" w:line="187" w:lineRule="exact"/>
              <w:ind w:left="102" w:right="16"/>
              <w:rPr>
                <w:sz w:val="17"/>
              </w:rPr>
            </w:pPr>
            <w:r>
              <w:rPr>
                <w:spacing w:val="-2"/>
                <w:w w:val="80"/>
                <w:sz w:val="17"/>
              </w:rPr>
              <w:t>14.49</w:t>
            </w:r>
          </w:p>
        </w:tc>
        <w:tc>
          <w:tcPr>
            <w:tcW w:w="1021" w:type="dxa"/>
          </w:tcPr>
          <w:p w:rsidR="00096268" w:rsidRDefault="00A3012B">
            <w:pPr>
              <w:pStyle w:val="TableParagraph"/>
              <w:spacing w:before="31" w:line="196" w:lineRule="exact"/>
              <w:ind w:left="33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70.14</w:t>
            </w:r>
          </w:p>
        </w:tc>
        <w:tc>
          <w:tcPr>
            <w:tcW w:w="1835" w:type="dxa"/>
            <w:gridSpan w:val="2"/>
          </w:tcPr>
          <w:p w:rsidR="00096268" w:rsidRDefault="00A3012B">
            <w:pPr>
              <w:pStyle w:val="TableParagraph"/>
              <w:tabs>
                <w:tab w:val="right" w:pos="1633"/>
              </w:tabs>
              <w:spacing w:before="31" w:line="196" w:lineRule="exact"/>
              <w:ind w:left="231"/>
              <w:jc w:val="lef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70l20T0a</w:t>
            </w:r>
            <w:r>
              <w:rPr>
                <w:sz w:val="18"/>
              </w:rPr>
              <w:tab/>
            </w:r>
            <w:r>
              <w:rPr>
                <w:color w:val="151515"/>
                <w:spacing w:val="-5"/>
                <w:w w:val="90"/>
                <w:sz w:val="18"/>
              </w:rPr>
              <w:t>175</w:t>
            </w:r>
          </w:p>
        </w:tc>
      </w:tr>
      <w:tr w:rsidR="00096268">
        <w:trPr>
          <w:trHeight w:val="196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73" w:lineRule="exact"/>
              <w:ind w:left="46"/>
              <w:jc w:val="left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*Wo’ois3aeip•s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73" w:lineRule="exact"/>
              <w:ind w:right="56"/>
              <w:rPr>
                <w:sz w:val="17"/>
              </w:rPr>
            </w:pPr>
            <w:r>
              <w:rPr>
                <w:spacing w:val="-4"/>
                <w:w w:val="75"/>
                <w:sz w:val="17"/>
              </w:rPr>
              <w:t>•'60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73" w:lineRule="exact"/>
              <w:ind w:right="36"/>
              <w:rPr>
                <w:sz w:val="17"/>
              </w:rPr>
            </w:pPr>
            <w:r>
              <w:rPr>
                <w:spacing w:val="-2"/>
                <w:w w:val="80"/>
                <w:sz w:val="17"/>
              </w:rPr>
              <w:t>21,80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73" w:lineRule="exact"/>
              <w:ind w:left="59" w:right="35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20,9.S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28" w:lineRule="exact"/>
              <w:ind w:left="405"/>
              <w:jc w:val="left"/>
              <w:rPr>
                <w:position w:val="-2"/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223224" cy="81438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24" cy="8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:rsidR="00096268" w:rsidRDefault="00A3012B">
            <w:pPr>
              <w:pStyle w:val="TableParagraph"/>
              <w:spacing w:line="156" w:lineRule="exact"/>
              <w:ind w:left="33" w:right="14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w w:val="95"/>
                <w:sz w:val="16"/>
              </w:rPr>
              <w:t>623.77</w:t>
            </w:r>
          </w:p>
        </w:tc>
        <w:tc>
          <w:tcPr>
            <w:tcW w:w="1835" w:type="dxa"/>
            <w:gridSpan w:val="2"/>
          </w:tcPr>
          <w:p w:rsidR="00096268" w:rsidRDefault="00A3012B">
            <w:pPr>
              <w:pStyle w:val="TableParagraph"/>
              <w:spacing w:line="156" w:lineRule="exact"/>
              <w:ind w:left="0" w:right="1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ł08,73</w:t>
            </w:r>
          </w:p>
        </w:tc>
      </w:tr>
      <w:tr w:rsidR="00096268">
        <w:trPr>
          <w:trHeight w:val="210"/>
        </w:trPr>
        <w:tc>
          <w:tcPr>
            <w:tcW w:w="2972" w:type="dxa"/>
          </w:tcPr>
          <w:p w:rsidR="00096268" w:rsidRDefault="00A3012B">
            <w:pPr>
              <w:pStyle w:val="TableParagraph"/>
              <w:tabs>
                <w:tab w:val="left" w:pos="1641"/>
                <w:tab w:val="left" w:pos="2010"/>
              </w:tabs>
              <w:spacing w:line="171" w:lineRule="exact"/>
              <w:ind w:left="55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H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oro,znoesiea</w:t>
            </w:r>
            <w:r>
              <w:rPr>
                <w:sz w:val="17"/>
              </w:rPr>
              <w:tab/>
            </w:r>
            <w:r>
              <w:rPr>
                <w:spacing w:val="-10"/>
                <w:w w:val="95"/>
                <w:sz w:val="17"/>
              </w:rPr>
              <w:t>æ</w:t>
            </w:r>
            <w:r>
              <w:rPr>
                <w:sz w:val="17"/>
              </w:rPr>
              <w:tab/>
            </w:r>
            <w:r>
              <w:rPr>
                <w:spacing w:val="-2"/>
                <w:w w:val="95"/>
                <w:sz w:val="17"/>
              </w:rPr>
              <w:t>&gt;oupnx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71" w:lineRule="exact"/>
              <w:ind w:right="49"/>
              <w:rPr>
                <w:sz w:val="17"/>
              </w:rPr>
            </w:pPr>
            <w:r>
              <w:rPr>
                <w:color w:val="131313"/>
                <w:spacing w:val="-5"/>
                <w:w w:val="95"/>
                <w:sz w:val="17"/>
              </w:rPr>
              <w:t>60Ł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71" w:lineRule="exact"/>
              <w:ind w:right="26"/>
              <w:rPr>
                <w:sz w:val="17"/>
              </w:rPr>
            </w:pPr>
            <w:r>
              <w:rPr>
                <w:spacing w:val="-4"/>
                <w:sz w:val="17"/>
              </w:rPr>
              <w:t>żĘQ7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71" w:lineRule="exact"/>
              <w:ind w:left="82" w:right="35"/>
              <w:rPr>
                <w:sz w:val="17"/>
              </w:rPr>
            </w:pPr>
            <w:r>
              <w:rPr>
                <w:spacing w:val="-4"/>
                <w:w w:val="90"/>
                <w:sz w:val="17"/>
              </w:rPr>
              <w:t>1853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28" w:lineRule="exact"/>
              <w:ind w:left="405"/>
              <w:jc w:val="left"/>
              <w:rPr>
                <w:position w:val="-2"/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223224" cy="81438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24" cy="8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:rsidR="00096268" w:rsidRDefault="00A3012B">
            <w:pPr>
              <w:pStyle w:val="TableParagraph"/>
              <w:spacing w:line="135" w:lineRule="exact"/>
              <w:ind w:left="315"/>
              <w:jc w:val="left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266152" cy="85725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52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tcBorders>
              <w:right w:val="nil"/>
            </w:tcBorders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left w:val="nil"/>
              <w:bottom w:val="nil"/>
            </w:tcBorders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 w:rsidR="00A3012B" w:rsidRDefault="00A3012B"/>
    <w:sectPr w:rsidR="00A3012B" w:rsidSect="00096268">
      <w:footerReference w:type="default" r:id="rId23"/>
      <w:type w:val="continuous"/>
      <w:pgSz w:w="15840" w:h="12240" w:orient="landscape"/>
      <w:pgMar w:top="1380" w:right="2160" w:bottom="780" w:left="2160" w:header="0" w:footer="59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5C" w:rsidRDefault="001A4A5C" w:rsidP="00096268">
      <w:r>
        <w:separator/>
      </w:r>
    </w:p>
  </w:endnote>
  <w:endnote w:type="continuationSeparator" w:id="0">
    <w:p w:rsidR="001A4A5C" w:rsidRDefault="001A4A5C" w:rsidP="0009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68" w:rsidRDefault="0002572C">
    <w:pPr>
      <w:pStyle w:val="a3"/>
      <w:spacing w:line="14" w:lineRule="auto"/>
      <w:rPr>
        <w:sz w:val="20"/>
      </w:rPr>
    </w:pPr>
    <w:r w:rsidRPr="0002572C">
      <w:rPr>
        <w:sz w:val="20"/>
      </w:rPr>
      <w:pict>
        <v:line id="_x0000_s2052" style="position:absolute;z-index:-15865344;mso-position-horizontal-relative:page;mso-position-vertical-relative:page" from="357.7pt,582.65pt" to="422.3pt,582.65pt" strokeweight=".31819mm">
          <w10:wrap anchorx="page" anchory="page"/>
        </v:line>
      </w:pict>
    </w:r>
    <w:r w:rsidR="00A3012B">
      <w:rPr>
        <w:noProof/>
        <w:sz w:val="20"/>
        <w:lang w:val="ru-RU" w:eastAsia="ru-RU"/>
      </w:rPr>
      <w:drawing>
        <wp:anchor distT="0" distB="0" distL="0" distR="0" simplePos="0" relativeHeight="487451648" behindDoc="1" locked="0" layoutInCell="1" allowOverlap="1">
          <wp:simplePos x="0" y="0"/>
          <wp:positionH relativeFrom="page">
            <wp:posOffset>7365260</wp:posOffset>
          </wp:positionH>
          <wp:positionV relativeFrom="page">
            <wp:posOffset>7264773</wp:posOffset>
          </wp:positionV>
          <wp:extent cx="619508" cy="9879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508" cy="98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572C">
      <w:rPr>
        <w:sz w:val="20"/>
      </w:rPr>
      <w:pict>
        <v:line id="_x0000_s2051" style="position:absolute;z-index:-15864320;mso-position-horizontal-relative:page;mso-position-vertical-relative:page" from="648.15pt,575.85pt" to="710.95pt,575.85pt" strokeweight=".31819mm">
          <w10:wrap anchorx="page" anchory="page"/>
        </v:line>
      </w:pict>
    </w:r>
    <w:r w:rsidRPr="0002572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06.7pt;margin-top:577.2pt;width:13.6pt;height:11.6pt;z-index:-15863808;mso-position-horizontal-relative:page;mso-position-vertical-relative:page" filled="f" stroked="f">
          <v:textbox inset="0,0,0,0">
            <w:txbxContent>
              <w:p w:rsidR="00096268" w:rsidRDefault="00A3012B">
                <w:pPr>
                  <w:spacing w:before="19"/>
                  <w:ind w:left="20"/>
                  <w:rPr>
                    <w:sz w:val="17"/>
                  </w:rPr>
                </w:pPr>
                <w:r>
                  <w:rPr>
                    <w:color w:val="AAAAAA"/>
                    <w:spacing w:val="-5"/>
                    <w:w w:val="80"/>
                    <w:sz w:val="17"/>
                  </w:rPr>
                  <w:t>..,</w:t>
                </w:r>
              </w:p>
            </w:txbxContent>
          </v:textbox>
          <w10:wrap anchorx="page" anchory="page"/>
        </v:shape>
      </w:pict>
    </w:r>
    <w:r w:rsidRPr="0002572C">
      <w:rPr>
        <w:sz w:val="20"/>
      </w:rPr>
      <w:pict>
        <v:shape id="docshape2" o:spid="_x0000_s2049" type="#_x0000_t202" style="position:absolute;margin-left:335.95pt;margin-top:577.2pt;width:13.6pt;height:11.6pt;z-index:-15863296;mso-position-horizontal-relative:page;mso-position-vertical-relative:page" filled="f" stroked="f">
          <v:textbox inset="0,0,0,0">
            <w:txbxContent>
              <w:p w:rsidR="00096268" w:rsidRDefault="00A3012B">
                <w:pPr>
                  <w:spacing w:before="19"/>
                  <w:ind w:left="20"/>
                  <w:rPr>
                    <w:sz w:val="17"/>
                  </w:rPr>
                </w:pPr>
                <w:r>
                  <w:rPr>
                    <w:color w:val="AAAAAA"/>
                    <w:spacing w:val="-5"/>
                    <w:w w:val="80"/>
                    <w:sz w:val="17"/>
                  </w:rPr>
                  <w:t>m’-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5C" w:rsidRDefault="001A4A5C" w:rsidP="00096268">
      <w:r>
        <w:separator/>
      </w:r>
    </w:p>
  </w:footnote>
  <w:footnote w:type="continuationSeparator" w:id="0">
    <w:p w:rsidR="001A4A5C" w:rsidRDefault="001A4A5C" w:rsidP="00096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6268"/>
    <w:rsid w:val="0002572C"/>
    <w:rsid w:val="00096268"/>
    <w:rsid w:val="001A4A5C"/>
    <w:rsid w:val="008D4055"/>
    <w:rsid w:val="00A3012B"/>
    <w:rsid w:val="00E9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6268"/>
    <w:rPr>
      <w:rFonts w:ascii="Courier New" w:eastAsia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2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6268"/>
    <w:rPr>
      <w:sz w:val="15"/>
      <w:szCs w:val="15"/>
    </w:rPr>
  </w:style>
  <w:style w:type="paragraph" w:styleId="a4">
    <w:name w:val="Title"/>
    <w:basedOn w:val="a"/>
    <w:uiPriority w:val="1"/>
    <w:qFormat/>
    <w:rsid w:val="00096268"/>
    <w:pPr>
      <w:spacing w:before="19"/>
      <w:ind w:left="20"/>
    </w:pPr>
    <w:rPr>
      <w:sz w:val="17"/>
      <w:szCs w:val="17"/>
    </w:rPr>
  </w:style>
  <w:style w:type="paragraph" w:styleId="a5">
    <w:name w:val="List Paragraph"/>
    <w:basedOn w:val="a"/>
    <w:uiPriority w:val="1"/>
    <w:qFormat/>
    <w:rsid w:val="00096268"/>
  </w:style>
  <w:style w:type="paragraph" w:customStyle="1" w:styleId="TableParagraph">
    <w:name w:val="Table Paragraph"/>
    <w:basedOn w:val="a"/>
    <w:uiPriority w:val="1"/>
    <w:qFormat/>
    <w:rsid w:val="00096268"/>
    <w:pPr>
      <w:ind w:left="8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D40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055"/>
    <w:rPr>
      <w:rFonts w:ascii="Tahoma" w:eastAsia="Courier New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КФ АГО г. Урюпинск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ШиршовЕБ</dc:creator>
  <cp:lastModifiedBy>МитяевЕГ</cp:lastModifiedBy>
  <cp:revision>2</cp:revision>
  <dcterms:created xsi:type="dcterms:W3CDTF">2025-04-25T05:17:00Z</dcterms:created>
  <dcterms:modified xsi:type="dcterms:W3CDTF">2025-04-25T05:17:00Z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3-Heights(TM) PDF Security Shell 4.8.25.2 (http://www.pdf-tools.com)</vt:lpwstr>
  </property>
</Properties>
</file>